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229B" w14:textId="77777777" w:rsidR="00E70189" w:rsidRPr="00FB742E" w:rsidRDefault="00E70189" w:rsidP="00BB020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bookmarkStart w:id="0" w:name="OLE_LINK5"/>
      <w:bookmarkStart w:id="1" w:name="OLE_LINK6"/>
    </w:p>
    <w:p w14:paraId="51A32D67" w14:textId="23B78DE4" w:rsidR="002B5B3D" w:rsidRDefault="0047174A" w:rsidP="00B523E9">
      <w:pPr>
        <w:shd w:val="clear" w:color="auto" w:fill="FFFFFF"/>
        <w:rPr>
          <w:rFonts w:ascii="Arial" w:eastAsia="Helvetica" w:hAnsi="Arial" w:cs="Arial"/>
          <w:b/>
          <w:bCs/>
          <w:color w:val="A41F35"/>
          <w:sz w:val="32"/>
          <w:szCs w:val="32"/>
          <w:lang w:val="en-CA"/>
        </w:rPr>
      </w:pPr>
      <w:r w:rsidRPr="006625A6">
        <w:rPr>
          <w:rFonts w:ascii="Arial" w:eastAsia="Helvetica" w:hAnsi="Arial" w:cs="Arial"/>
          <w:b/>
          <w:bCs/>
          <w:color w:val="A41F35"/>
          <w:sz w:val="32"/>
          <w:szCs w:val="32"/>
          <w:lang w:val="en-CA"/>
        </w:rPr>
        <w:t>Master Mariner</w:t>
      </w:r>
    </w:p>
    <w:p w14:paraId="361DE566" w14:textId="77777777" w:rsidR="00442027" w:rsidRPr="006625A6" w:rsidRDefault="00442027" w:rsidP="00B523E9">
      <w:pPr>
        <w:shd w:val="clear" w:color="auto" w:fill="FFFFFF"/>
        <w:rPr>
          <w:rFonts w:ascii="Arial" w:eastAsia="Helvetica" w:hAnsi="Arial" w:cs="Arial"/>
          <w:b/>
          <w:bCs/>
          <w:color w:val="A41F35"/>
          <w:sz w:val="32"/>
          <w:szCs w:val="32"/>
          <w:lang w:val="en-CA"/>
        </w:rPr>
      </w:pPr>
    </w:p>
    <w:p w14:paraId="65A4F675" w14:textId="559BE20F" w:rsidR="002B5B3D" w:rsidRPr="002D6952" w:rsidRDefault="002B5B3D" w:rsidP="00B523E9">
      <w:pPr>
        <w:rPr>
          <w:rFonts w:ascii="Arial" w:eastAsia="Helvetica" w:hAnsi="Arial" w:cs="Arial"/>
          <w:b/>
          <w:bCs/>
          <w:sz w:val="22"/>
          <w:szCs w:val="22"/>
          <w:u w:val="single"/>
          <w:lang w:val="en-CA"/>
        </w:rPr>
      </w:pPr>
      <w:r w:rsidRPr="002D6952">
        <w:rPr>
          <w:rFonts w:ascii="Arial" w:eastAsia="Helvetica" w:hAnsi="Arial" w:cs="Arial"/>
          <w:b/>
          <w:bCs/>
          <w:sz w:val="22"/>
          <w:szCs w:val="22"/>
          <w:u w:val="single"/>
          <w:lang w:val="en-CA"/>
        </w:rPr>
        <w:t xml:space="preserve">Position Information </w:t>
      </w:r>
    </w:p>
    <w:p w14:paraId="1B2071AF" w14:textId="77777777" w:rsidR="002B5B3D" w:rsidRPr="002D6952" w:rsidRDefault="002B5B3D" w:rsidP="00B523E9">
      <w:pPr>
        <w:rPr>
          <w:rFonts w:ascii="Arial" w:eastAsia="Helvetica" w:hAnsi="Arial" w:cs="Arial"/>
          <w:b/>
          <w:bCs/>
          <w:sz w:val="22"/>
          <w:szCs w:val="22"/>
          <w:u w:val="single"/>
          <w:lang w:val="en-CA"/>
        </w:rPr>
      </w:pPr>
    </w:p>
    <w:p w14:paraId="0F71293A" w14:textId="66977F66" w:rsidR="00915068" w:rsidRDefault="00384BC2" w:rsidP="00B523E9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Primary Location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 xml:space="preserve">: </w:t>
      </w:r>
      <w:r w:rsidR="006F7392" w:rsidRPr="002D6952">
        <w:rPr>
          <w:rFonts w:ascii="Arial" w:eastAsia="Helvetica" w:hAnsi="Arial" w:cs="Arial"/>
          <w:sz w:val="22"/>
          <w:szCs w:val="22"/>
          <w:lang w:val="en-CA"/>
        </w:rPr>
        <w:t>Onboard</w:t>
      </w:r>
      <w:r w:rsidR="008B6421">
        <w:rPr>
          <w:rFonts w:ascii="Arial" w:eastAsia="Helvetica" w:hAnsi="Arial" w:cs="Arial"/>
          <w:sz w:val="22"/>
          <w:szCs w:val="22"/>
          <w:lang w:val="en-CA"/>
        </w:rPr>
        <w:t xml:space="preserve"> Saga</w:t>
      </w:r>
      <w:r w:rsidR="006F7392" w:rsidRPr="002D6952">
        <w:rPr>
          <w:rFonts w:ascii="Arial" w:eastAsia="Helvetica" w:hAnsi="Arial" w:cs="Arial"/>
          <w:sz w:val="22"/>
          <w:szCs w:val="22"/>
          <w:lang w:val="en-CA"/>
        </w:rPr>
        <w:t>, alongside</w:t>
      </w:r>
      <w:r w:rsidR="009B3940" w:rsidRPr="002D6952">
        <w:rPr>
          <w:rFonts w:ascii="Arial" w:eastAsia="Helvetica" w:hAnsi="Arial" w:cs="Arial"/>
          <w:sz w:val="22"/>
          <w:szCs w:val="22"/>
          <w:lang w:val="en-CA"/>
        </w:rPr>
        <w:t xml:space="preserve"> in </w:t>
      </w:r>
      <w:r w:rsidR="006F7392" w:rsidRPr="002D6952">
        <w:rPr>
          <w:rFonts w:ascii="Arial" w:eastAsia="Helvetica" w:hAnsi="Arial" w:cs="Arial"/>
          <w:sz w:val="22"/>
          <w:szCs w:val="22"/>
          <w:lang w:val="en-CA"/>
        </w:rPr>
        <w:t>Squamish B.C</w:t>
      </w:r>
      <w:r w:rsidR="000B419B" w:rsidRPr="002D6952">
        <w:rPr>
          <w:rFonts w:ascii="Arial" w:eastAsia="Helvetica" w:hAnsi="Arial" w:cs="Arial"/>
          <w:sz w:val="22"/>
          <w:szCs w:val="22"/>
          <w:lang w:val="en-CA"/>
        </w:rPr>
        <w:t xml:space="preserve"> (</w:t>
      </w:r>
      <w:r w:rsidR="000B419B" w:rsidRPr="002D6952">
        <w:rPr>
          <w:rFonts w:ascii="Arial" w:hAnsi="Arial" w:cs="Arial"/>
          <w:sz w:val="21"/>
          <w:szCs w:val="21"/>
          <w:shd w:val="clear" w:color="auto" w:fill="FFFFFF"/>
        </w:rPr>
        <w:t>Woodfibre Rd, Squamish, BC V0N 1T0)</w:t>
      </w:r>
    </w:p>
    <w:p w14:paraId="50F135A1" w14:textId="7962A696" w:rsidR="005F6043" w:rsidRDefault="00384BC2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Employee Status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 xml:space="preserve">: </w:t>
      </w:r>
      <w:r w:rsidR="0015607D">
        <w:rPr>
          <w:rFonts w:ascii="Arial" w:eastAsia="Helvetica" w:hAnsi="Arial" w:cs="Arial"/>
          <w:sz w:val="22"/>
          <w:szCs w:val="22"/>
          <w:lang w:val="en-CA"/>
        </w:rPr>
        <w:t>Rotational</w:t>
      </w:r>
    </w:p>
    <w:p w14:paraId="6BD86A7C" w14:textId="2D38BAC6" w:rsidR="005365DD" w:rsidRPr="005365DD" w:rsidRDefault="005365DD" w:rsidP="00B523E9">
      <w:pPr>
        <w:rPr>
          <w:rFonts w:ascii="Arial" w:eastAsia="Helvetica" w:hAnsi="Arial" w:cs="Arial"/>
          <w:color w:val="000000" w:themeColor="text1"/>
          <w:sz w:val="22"/>
          <w:szCs w:val="22"/>
          <w:lang w:val="en-CA"/>
        </w:rPr>
      </w:pPr>
      <w:r w:rsidRPr="00333107">
        <w:rPr>
          <w:rFonts w:ascii="Arial" w:eastAsia="Helvetica" w:hAnsi="Arial" w:cs="Arial"/>
          <w:color w:val="000000" w:themeColor="text1"/>
          <w:sz w:val="22"/>
          <w:szCs w:val="22"/>
          <w:u w:val="single"/>
          <w:lang w:val="en-CA"/>
        </w:rPr>
        <w:t>No. of Vacancy</w:t>
      </w:r>
      <w:r>
        <w:rPr>
          <w:rFonts w:ascii="Arial" w:eastAsia="Helvetica" w:hAnsi="Arial" w:cs="Arial"/>
          <w:color w:val="000000" w:themeColor="text1"/>
          <w:sz w:val="22"/>
          <w:szCs w:val="22"/>
          <w:lang w:val="en-CA"/>
        </w:rPr>
        <w:t>: 2</w:t>
      </w:r>
    </w:p>
    <w:p w14:paraId="62C6D6A5" w14:textId="5D03FC23" w:rsidR="005F6043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Company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O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perating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N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ame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>: Bridg</w:t>
      </w:r>
      <w:r w:rsidR="00D03FA4">
        <w:rPr>
          <w:rFonts w:ascii="Arial" w:eastAsia="Helvetica" w:hAnsi="Arial" w:cs="Arial"/>
          <w:sz w:val="22"/>
          <w:szCs w:val="22"/>
          <w:lang w:val="en-CA"/>
        </w:rPr>
        <w:t>e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>mans Crew</w:t>
      </w:r>
      <w:r w:rsidR="00EB6B9E" w:rsidRPr="002D6952">
        <w:rPr>
          <w:rFonts w:ascii="Arial" w:eastAsia="Helvetica" w:hAnsi="Arial" w:cs="Arial"/>
          <w:sz w:val="22"/>
          <w:szCs w:val="22"/>
          <w:lang w:val="en-CA"/>
        </w:rPr>
        <w:t xml:space="preserve"> 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>Management Ltd.</w:t>
      </w:r>
    </w:p>
    <w:p w14:paraId="01256F3B" w14:textId="72F8497D" w:rsidR="005F6043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Business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A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ddress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>: 2512 Yukon St, Vancouver, BC V5Y 0H2</w:t>
      </w:r>
    </w:p>
    <w:p w14:paraId="1428E482" w14:textId="2B01FD79" w:rsidR="005F6043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Terms of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E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mployment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 xml:space="preserve">: </w:t>
      </w:r>
      <w:r w:rsidR="00DF5EB5">
        <w:rPr>
          <w:rFonts w:ascii="Arial" w:eastAsia="Helvetica" w:hAnsi="Arial" w:cs="Arial"/>
          <w:sz w:val="22"/>
          <w:szCs w:val="22"/>
          <w:lang w:val="en-CA"/>
        </w:rPr>
        <w:t xml:space="preserve">Rotational schedule </w:t>
      </w:r>
    </w:p>
    <w:p w14:paraId="7FD2F9EF" w14:textId="3553852B" w:rsidR="005F6043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Language of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W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ork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 xml:space="preserve">: English </w:t>
      </w:r>
    </w:p>
    <w:p w14:paraId="1F576742" w14:textId="33532E06" w:rsidR="005F6043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Benefits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P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ackage offered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>:</w:t>
      </w:r>
      <w:r w:rsidR="00500398" w:rsidRPr="002D6952">
        <w:rPr>
          <w:rFonts w:ascii="Arial" w:eastAsia="Helvetica" w:hAnsi="Arial" w:cs="Arial"/>
          <w:sz w:val="22"/>
          <w:szCs w:val="22"/>
          <w:lang w:val="en-CA"/>
        </w:rPr>
        <w:t xml:space="preserve"> Vessel </w:t>
      </w:r>
      <w:r w:rsidR="00C15764">
        <w:rPr>
          <w:rFonts w:ascii="Arial" w:eastAsia="Helvetica" w:hAnsi="Arial" w:cs="Arial"/>
          <w:sz w:val="22"/>
          <w:szCs w:val="22"/>
          <w:lang w:val="en-CA"/>
        </w:rPr>
        <w:t>Protection and I</w:t>
      </w:r>
      <w:r w:rsidR="00F457D4">
        <w:rPr>
          <w:rFonts w:ascii="Arial" w:eastAsia="Helvetica" w:hAnsi="Arial" w:cs="Arial"/>
          <w:sz w:val="22"/>
          <w:szCs w:val="22"/>
          <w:lang w:val="en-CA"/>
        </w:rPr>
        <w:t>ndemnity Insurance</w:t>
      </w:r>
    </w:p>
    <w:p w14:paraId="45F8BC22" w14:textId="5D803A29" w:rsidR="003F55CC" w:rsidRPr="002D6952" w:rsidRDefault="005F6043" w:rsidP="00B523E9">
      <w:pPr>
        <w:rPr>
          <w:rFonts w:ascii="Arial" w:eastAsia="Helvetica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 xml:space="preserve">Contact </w:t>
      </w:r>
      <w:r w:rsidR="003F1D5D"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I</w:t>
      </w:r>
      <w:r w:rsidRPr="002D6952">
        <w:rPr>
          <w:rFonts w:ascii="Arial" w:eastAsia="Helvetica" w:hAnsi="Arial" w:cs="Arial"/>
          <w:sz w:val="22"/>
          <w:szCs w:val="22"/>
          <w:u w:val="single"/>
          <w:lang w:val="en-CA"/>
        </w:rPr>
        <w:t>nformation</w:t>
      </w:r>
      <w:r w:rsidRPr="002D6952">
        <w:rPr>
          <w:rFonts w:ascii="Arial" w:eastAsia="Helvetica" w:hAnsi="Arial" w:cs="Arial"/>
          <w:sz w:val="22"/>
          <w:szCs w:val="22"/>
          <w:lang w:val="en-CA"/>
        </w:rPr>
        <w:t xml:space="preserve">: </w:t>
      </w:r>
      <w:hyperlink r:id="rId10" w:history="1">
        <w:r w:rsidR="007073C4" w:rsidRPr="002D6952">
          <w:rPr>
            <w:rStyle w:val="Hyperlink"/>
            <w:rFonts w:ascii="Arial" w:eastAsia="Helvetica" w:hAnsi="Arial" w:cs="Arial"/>
            <w:color w:val="auto"/>
            <w:sz w:val="22"/>
            <w:szCs w:val="22"/>
            <w:u w:val="none"/>
            <w:lang w:val="en-CA"/>
          </w:rPr>
          <w:t>604-210-5232</w:t>
        </w:r>
      </w:hyperlink>
      <w:r w:rsidRPr="002D6952">
        <w:rPr>
          <w:rStyle w:val="Hyperlink"/>
          <w:color w:val="auto"/>
          <w:u w:val="none"/>
        </w:rPr>
        <w:t xml:space="preserve">, </w:t>
      </w:r>
      <w:hyperlink r:id="rId11" w:history="1">
        <w:r w:rsidR="00B523E9" w:rsidRPr="002D6952">
          <w:rPr>
            <w:rStyle w:val="Hyperlink"/>
            <w:rFonts w:ascii="Arial" w:eastAsia="Helvetica" w:hAnsi="Arial" w:cs="Arial"/>
            <w:color w:val="auto"/>
            <w:sz w:val="22"/>
            <w:szCs w:val="22"/>
            <w:u w:val="none"/>
            <w:lang w:val="en-CA"/>
          </w:rPr>
          <w:t>careers@brgmans.com</w:t>
        </w:r>
      </w:hyperlink>
    </w:p>
    <w:p w14:paraId="1264AA8B" w14:textId="77777777" w:rsidR="00B523E9" w:rsidRPr="002D6952" w:rsidRDefault="00B523E9" w:rsidP="00B523E9">
      <w:pPr>
        <w:rPr>
          <w:rFonts w:ascii="Arial" w:eastAsia="Helvetica" w:hAnsi="Arial" w:cs="Arial"/>
          <w:b/>
          <w:bCs/>
          <w:sz w:val="22"/>
          <w:szCs w:val="22"/>
          <w:lang w:val="en-CA"/>
        </w:rPr>
      </w:pPr>
    </w:p>
    <w:p w14:paraId="47CD3A36" w14:textId="1430D42D" w:rsidR="003F55CC" w:rsidRPr="002D6952" w:rsidRDefault="003F55CC" w:rsidP="003F55CC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  <w:r w:rsidRPr="002D6952">
        <w:rPr>
          <w:rFonts w:ascii="Arial" w:eastAsia="Helvetica" w:hAnsi="Arial" w:cs="Arial"/>
          <w:b/>
          <w:bCs/>
          <w:sz w:val="22"/>
          <w:szCs w:val="22"/>
          <w:u w:val="single"/>
        </w:rPr>
        <w:t>The Company</w:t>
      </w:r>
    </w:p>
    <w:p w14:paraId="5289F1F4" w14:textId="77777777" w:rsidR="003F55CC" w:rsidRPr="002D6952" w:rsidRDefault="003F55CC" w:rsidP="003F55CC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p w14:paraId="4AD07547" w14:textId="13EF3111" w:rsidR="00067E0A" w:rsidRPr="002D6952" w:rsidRDefault="00067E0A" w:rsidP="00067E0A">
      <w:pPr>
        <w:rPr>
          <w:rFonts w:ascii="Arial" w:eastAsia="Helvetica" w:hAnsi="Arial" w:cs="Arial"/>
          <w:sz w:val="22"/>
          <w:szCs w:val="22"/>
          <w:lang w:val="en-CA" w:eastAsia="en-CA"/>
        </w:rPr>
      </w:pPr>
      <w:bookmarkStart w:id="2" w:name="_Hlk125976199"/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Bridgemans Services Group (BSG), </w:t>
      </w:r>
      <w:r w:rsidR="004F1476"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is </w:t>
      </w: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a global provider of workforce floatels and marine services. BSG customizes services to the exact needs and locations of clients, ensuring solutions meet precise specifications, including </w:t>
      </w:r>
      <w:r w:rsidR="00014B9C" w:rsidRPr="002D6952">
        <w:rPr>
          <w:rFonts w:ascii="Arial" w:eastAsia="Helvetica" w:hAnsi="Arial" w:cs="Arial"/>
          <w:sz w:val="22"/>
          <w:szCs w:val="22"/>
          <w:lang w:val="en-CA" w:eastAsia="en-CA"/>
        </w:rPr>
        <w:t>logistics</w:t>
      </w: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>, crew transfers, housekeeping, catering, and the fulfillment of all HSE requirements. </w:t>
      </w:r>
    </w:p>
    <w:bookmarkEnd w:id="2"/>
    <w:p w14:paraId="3D42F1FD" w14:textId="77777777" w:rsidR="00FC20CF" w:rsidRPr="002D6952" w:rsidRDefault="00FC20CF" w:rsidP="003F55CC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p w14:paraId="2312E856" w14:textId="77777777" w:rsidR="003F55CC" w:rsidRPr="002D6952" w:rsidRDefault="003F55CC" w:rsidP="003F55CC">
      <w:pPr>
        <w:rPr>
          <w:rFonts w:ascii="Arial" w:hAnsi="Arial" w:cs="Arial"/>
          <w:sz w:val="22"/>
          <w:szCs w:val="22"/>
        </w:rPr>
      </w:pPr>
      <w:r w:rsidRPr="002D6952">
        <w:rPr>
          <w:rFonts w:ascii="Arial" w:eastAsia="Helvetica" w:hAnsi="Arial" w:cs="Arial"/>
          <w:b/>
          <w:bCs/>
          <w:sz w:val="22"/>
          <w:szCs w:val="22"/>
          <w:u w:val="single"/>
        </w:rPr>
        <w:t>The Opportunity</w:t>
      </w:r>
      <w:r w:rsidR="00384BC2" w:rsidRPr="002D6952">
        <w:rPr>
          <w:rFonts w:ascii="Arial" w:hAnsi="Arial" w:cs="Arial"/>
          <w:sz w:val="22"/>
          <w:szCs w:val="22"/>
        </w:rPr>
        <w:t xml:space="preserve"> </w:t>
      </w:r>
    </w:p>
    <w:p w14:paraId="7420D2C9" w14:textId="477EBB16" w:rsidR="00FF21A4" w:rsidRPr="002D6952" w:rsidRDefault="003F55CC" w:rsidP="00ED6349">
      <w:pPr>
        <w:jc w:val="both"/>
        <w:rPr>
          <w:rFonts w:ascii="Arial" w:eastAsia="Helvetica" w:hAnsi="Arial" w:cs="Arial"/>
          <w:sz w:val="22"/>
          <w:szCs w:val="22"/>
          <w:lang w:val="en-CA" w:eastAsia="en-CA"/>
        </w:rPr>
      </w:pP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br/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 xml:space="preserve">The Master </w:t>
      </w:r>
      <w:r w:rsidR="00BF25B4">
        <w:rPr>
          <w:rFonts w:ascii="Arial" w:eastAsia="Helvetica" w:hAnsi="Arial" w:cs="Arial"/>
          <w:sz w:val="22"/>
          <w:szCs w:val="22"/>
          <w:lang w:val="en-CA" w:eastAsia="en-CA"/>
        </w:rPr>
        <w:t>on the</w:t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 xml:space="preserve"> </w:t>
      </w:r>
      <w:r w:rsidR="009C5E50">
        <w:rPr>
          <w:rFonts w:ascii="Arial" w:eastAsia="Helvetica" w:hAnsi="Arial" w:cs="Arial"/>
          <w:sz w:val="22"/>
          <w:szCs w:val="22"/>
          <w:lang w:val="en-CA" w:eastAsia="en-CA"/>
        </w:rPr>
        <w:t>f</w:t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 xml:space="preserve">loatel is a senior leadership position responsible for the overall command, management, and safe operation of </w:t>
      </w:r>
      <w:r w:rsidR="009C5E50">
        <w:rPr>
          <w:rFonts w:ascii="Arial" w:eastAsia="Helvetica" w:hAnsi="Arial" w:cs="Arial"/>
          <w:sz w:val="22"/>
          <w:szCs w:val="22"/>
          <w:lang w:val="en-CA" w:eastAsia="en-CA"/>
        </w:rPr>
        <w:t>the</w:t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 xml:space="preserve"> </w:t>
      </w:r>
      <w:r w:rsidR="009C5E50">
        <w:rPr>
          <w:rFonts w:ascii="Arial" w:eastAsia="Helvetica" w:hAnsi="Arial" w:cs="Arial"/>
          <w:sz w:val="22"/>
          <w:szCs w:val="22"/>
          <w:lang w:val="en-CA" w:eastAsia="en-CA"/>
        </w:rPr>
        <w:t>floatel</w:t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 xml:space="preserve"> alongside in Canada. The</w:t>
      </w:r>
      <w:r w:rsidR="00B377E9">
        <w:rPr>
          <w:rFonts w:ascii="Arial" w:eastAsia="Helvetica" w:hAnsi="Arial" w:cs="Arial"/>
          <w:sz w:val="22"/>
          <w:szCs w:val="22"/>
          <w:lang w:val="en-CA" w:eastAsia="en-CA"/>
        </w:rPr>
        <w:t xml:space="preserve"> </w:t>
      </w:r>
      <w:r w:rsidR="00B4082E" w:rsidRPr="00B4082E">
        <w:rPr>
          <w:rFonts w:ascii="Arial" w:eastAsia="Helvetica" w:hAnsi="Arial" w:cs="Arial"/>
          <w:sz w:val="22"/>
          <w:szCs w:val="22"/>
          <w:lang w:val="en-CA" w:eastAsia="en-CA"/>
        </w:rPr>
        <w:t>Master ensures compliance with maritime regulations, maintains high safety standards, and provides exceptional guest experiences while overseeing the entire floatel operations.</w:t>
      </w:r>
    </w:p>
    <w:p w14:paraId="76FE6587" w14:textId="77777777" w:rsidR="00E54F49" w:rsidRPr="002D6952" w:rsidRDefault="00E54F49" w:rsidP="00ED6349">
      <w:pPr>
        <w:jc w:val="both"/>
        <w:rPr>
          <w:rFonts w:ascii="Arial" w:eastAsia="Helvetica" w:hAnsi="Arial" w:cs="Arial"/>
          <w:sz w:val="22"/>
          <w:szCs w:val="22"/>
          <w:lang w:val="en-CA" w:eastAsia="en-CA"/>
        </w:rPr>
      </w:pPr>
    </w:p>
    <w:p w14:paraId="48B5DD3A" w14:textId="3F949656" w:rsidR="009D34B8" w:rsidRPr="002D6952" w:rsidRDefault="003F55CC" w:rsidP="009D34B8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  <w:r w:rsidRPr="002D6952">
        <w:rPr>
          <w:rFonts w:ascii="Arial" w:eastAsia="Helvetica" w:hAnsi="Arial" w:cs="Arial"/>
          <w:b/>
          <w:bCs/>
          <w:sz w:val="22"/>
          <w:szCs w:val="22"/>
          <w:u w:val="single"/>
        </w:rPr>
        <w:t>Key Responsibilities</w:t>
      </w:r>
    </w:p>
    <w:p w14:paraId="68B3132D" w14:textId="77777777" w:rsidR="00DD0B85" w:rsidRPr="002D6952" w:rsidRDefault="00DD0B85" w:rsidP="009D34B8">
      <w:pPr>
        <w:rPr>
          <w:rFonts w:ascii="Arial" w:eastAsia="Helvetica" w:hAnsi="Arial" w:cs="Arial"/>
          <w:sz w:val="22"/>
          <w:szCs w:val="22"/>
          <w:lang w:val="en-CA" w:eastAsia="en-CA"/>
        </w:rPr>
      </w:pPr>
    </w:p>
    <w:p w14:paraId="064C3BAC" w14:textId="77777777" w:rsidR="00CE6D20" w:rsidRPr="002D6952" w:rsidRDefault="00CE6D20" w:rsidP="00CE6D20">
      <w:pPr>
        <w:rPr>
          <w:rFonts w:ascii="Arial" w:eastAsia="Helvetica" w:hAnsi="Arial" w:cs="Arial"/>
          <w:sz w:val="22"/>
          <w:szCs w:val="22"/>
          <w:lang w:val="en-CA" w:eastAsia="en-CA"/>
        </w:rPr>
      </w:pP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>Responsibilities and essential job functions include, but are not limited to, the following:</w:t>
      </w:r>
    </w:p>
    <w:p w14:paraId="02442656" w14:textId="77777777" w:rsidR="0026199F" w:rsidRPr="002D6952" w:rsidRDefault="0026199F" w:rsidP="00CE6D20">
      <w:pPr>
        <w:rPr>
          <w:rFonts w:ascii="Arial" w:eastAsia="Helvetica" w:hAnsi="Arial" w:cs="Arial"/>
          <w:sz w:val="22"/>
          <w:szCs w:val="22"/>
          <w:lang w:val="en-CA" w:eastAsia="en-CA"/>
        </w:rPr>
      </w:pPr>
    </w:p>
    <w:p w14:paraId="2A6440F0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Vessel Operations:</w:t>
      </w:r>
    </w:p>
    <w:p w14:paraId="631C0410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Assume full command and responsibility for the safe navigation and operation of the floatel.</w:t>
      </w:r>
    </w:p>
    <w:p w14:paraId="44D4C197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Ensure compliance with all relevant maritime regulations, laws, and safety standards.</w:t>
      </w:r>
    </w:p>
    <w:p w14:paraId="31138749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Oversee the planning and execution of navigation, berthing, and mooring procedures.</w:t>
      </w:r>
    </w:p>
    <w:p w14:paraId="5539D5A8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Coordinate with port authorities, pilots, and other stakeholders for smooth operations.</w:t>
      </w:r>
    </w:p>
    <w:p w14:paraId="26C67B94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Crew Management:</w:t>
      </w:r>
    </w:p>
    <w:p w14:paraId="277FA5AC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Lead and manage the crew, including recruitment, training, and performance evaluation.</w:t>
      </w:r>
    </w:p>
    <w:p w14:paraId="67038735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Foster a positive work environment, promoting teamwork, professionalism, and safety.</w:t>
      </w:r>
    </w:p>
    <w:p w14:paraId="0D66E049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Conduct regular drills and training sessions to ensure the crew's proficiency in emergency procedures.</w:t>
      </w:r>
    </w:p>
    <w:p w14:paraId="3EB716CD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Delegate responsibilities and supervise the crew's activities to ensure efficient operations.</w:t>
      </w:r>
    </w:p>
    <w:p w14:paraId="10F29EDA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Guest Services:</w:t>
      </w:r>
    </w:p>
    <w:p w14:paraId="46C4C5A5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Collaborate with the hotel management team to provide exceptional guest experiences.</w:t>
      </w:r>
    </w:p>
    <w:p w14:paraId="05DF2A7B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lastRenderedPageBreak/>
        <w:t>Ensure high standards of customer service, hospitality, and guest satisfaction are maintained.</w:t>
      </w:r>
    </w:p>
    <w:p w14:paraId="5D6D547F" w14:textId="5627990E" w:rsidR="00EE65CE" w:rsidRPr="00EE65CE" w:rsidRDefault="00235854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Support team with </w:t>
      </w:r>
      <w:r w:rsidR="00EE65CE" w:rsidRPr="00EE65CE">
        <w:rPr>
          <w:rFonts w:ascii="Arial" w:hAnsi="Arial" w:cs="Arial"/>
          <w:bCs/>
          <w:sz w:val="22"/>
          <w:szCs w:val="22"/>
        </w:rPr>
        <w:t>guest inquiries, complaints, and concerns promptly and effectively.</w:t>
      </w:r>
    </w:p>
    <w:p w14:paraId="464F8598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Coordinate with various departments to ensure smooth operations and guest satisfaction.</w:t>
      </w:r>
    </w:p>
    <w:p w14:paraId="73C502EA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Safety and Security:</w:t>
      </w:r>
    </w:p>
    <w:p w14:paraId="680DBE05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Implement and enforce safety protocols and security measures on the floatel.</w:t>
      </w:r>
    </w:p>
    <w:p w14:paraId="723FBF1F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Conduct regular safety inspections, drills, and training to maintain a safe environment.</w:t>
      </w:r>
    </w:p>
    <w:p w14:paraId="12940B64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Monitor and address any potential security risks or incidents promptly.</w:t>
      </w:r>
    </w:p>
    <w:p w14:paraId="5485AA02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Liaise with relevant authorities and agencies in emergency situations.</w:t>
      </w:r>
    </w:p>
    <w:p w14:paraId="26D7EEC9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Vessel Maintenance and Repair:</w:t>
      </w:r>
    </w:p>
    <w:p w14:paraId="44F0699D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Oversee the maintenance and repair activities of the floatel.</w:t>
      </w:r>
    </w:p>
    <w:p w14:paraId="561088A5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Coordinate with the engineering and maintenance team to ensure the proper functioning of all systems and equipment.</w:t>
      </w:r>
    </w:p>
    <w:p w14:paraId="53570F43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Conduct regular inspections to identify maintenance or repair needs.</w:t>
      </w:r>
    </w:p>
    <w:p w14:paraId="4DF157B4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Manage the inventory of spare parts, equipment, and supplies.</w:t>
      </w:r>
    </w:p>
    <w:p w14:paraId="3EBE707A" w14:textId="77777777" w:rsidR="00EE65CE" w:rsidRPr="00EE65CE" w:rsidRDefault="00EE65CE" w:rsidP="00EE65CE">
      <w:pPr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Administrative Duties:</w:t>
      </w:r>
    </w:p>
    <w:p w14:paraId="2AEDDB3A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Maintain accurate logs, records, and reports related to vessel operations.</w:t>
      </w:r>
    </w:p>
    <w:p w14:paraId="020010EC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Manage budgets, expenses, and inventory related to floatel operations.</w:t>
      </w:r>
    </w:p>
    <w:p w14:paraId="5795E0D6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Stay updated with industry regulations, standards, and best practices.</w:t>
      </w:r>
    </w:p>
    <w:p w14:paraId="2BDF46F1" w14:textId="77777777" w:rsidR="00EE65CE" w:rsidRPr="00EE65CE" w:rsidRDefault="00EE65CE" w:rsidP="00EE65CE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EE65CE">
        <w:rPr>
          <w:rFonts w:ascii="Arial" w:hAnsi="Arial" w:cs="Arial"/>
          <w:bCs/>
          <w:sz w:val="22"/>
          <w:szCs w:val="22"/>
        </w:rPr>
        <w:t>Collaborate with management and stakeholders to develop operational strategies and plans.</w:t>
      </w:r>
    </w:p>
    <w:p w14:paraId="0BBD40B3" w14:textId="77777777" w:rsidR="003F00FA" w:rsidRPr="002D6952" w:rsidRDefault="003F00FA" w:rsidP="0008459D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p w14:paraId="18209CFC" w14:textId="37A44FBE" w:rsidR="0008459D" w:rsidRPr="002D6952" w:rsidRDefault="0008459D" w:rsidP="0008459D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  <w:r w:rsidRPr="002D6952">
        <w:rPr>
          <w:rFonts w:ascii="Arial" w:eastAsia="Helvetica" w:hAnsi="Arial" w:cs="Arial"/>
          <w:b/>
          <w:bCs/>
          <w:sz w:val="22"/>
          <w:szCs w:val="22"/>
          <w:u w:val="single"/>
        </w:rPr>
        <w:t>Qualifications</w:t>
      </w:r>
    </w:p>
    <w:p w14:paraId="03437CFE" w14:textId="77777777" w:rsidR="00556590" w:rsidRPr="002D6952" w:rsidRDefault="00556590" w:rsidP="0008459D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p w14:paraId="71C845A5" w14:textId="63D58301" w:rsidR="07635793" w:rsidRDefault="07635793" w:rsidP="00E274E0">
      <w:pPr>
        <w:numPr>
          <w:ilvl w:val="0"/>
          <w:numId w:val="20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Hol</w:t>
      </w:r>
      <w:r w:rsidR="00690DDA">
        <w:rPr>
          <w:rFonts w:ascii="Arial" w:hAnsi="Arial" w:cs="Arial"/>
          <w:sz w:val="22"/>
          <w:szCs w:val="22"/>
        </w:rPr>
        <w:t>d</w:t>
      </w:r>
      <w:r w:rsidRPr="002D6952">
        <w:rPr>
          <w:rFonts w:ascii="Arial" w:hAnsi="Arial" w:cs="Arial"/>
          <w:sz w:val="22"/>
          <w:szCs w:val="22"/>
        </w:rPr>
        <w:t>ing Master COC</w:t>
      </w:r>
      <w:r w:rsidR="00E274E0">
        <w:rPr>
          <w:rFonts w:ascii="Arial" w:hAnsi="Arial" w:cs="Arial"/>
          <w:sz w:val="22"/>
          <w:szCs w:val="22"/>
        </w:rPr>
        <w:t xml:space="preserve"> (</w:t>
      </w:r>
      <w:r w:rsidR="00E274E0" w:rsidRPr="00E274E0">
        <w:rPr>
          <w:rFonts w:ascii="Arial" w:hAnsi="Arial" w:cs="Arial"/>
          <w:sz w:val="22"/>
          <w:szCs w:val="22"/>
        </w:rPr>
        <w:t>STCW Reg. II/2 master on ships of 500 gross tonnage or more</w:t>
      </w:r>
      <w:r w:rsidR="00E274E0">
        <w:rPr>
          <w:rFonts w:ascii="Arial" w:hAnsi="Arial" w:cs="Arial"/>
          <w:sz w:val="22"/>
          <w:szCs w:val="22"/>
        </w:rPr>
        <w:t>)</w:t>
      </w:r>
    </w:p>
    <w:p w14:paraId="5CAC0735" w14:textId="48237749" w:rsidR="00AC2A9F" w:rsidRDefault="00AC2A9F" w:rsidP="00E274E0">
      <w:pPr>
        <w:numPr>
          <w:ilvl w:val="0"/>
          <w:numId w:val="20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2A9F">
        <w:rPr>
          <w:rFonts w:ascii="Arial" w:hAnsi="Arial" w:cs="Arial"/>
          <w:sz w:val="22"/>
          <w:szCs w:val="22"/>
        </w:rPr>
        <w:t>Master on ships of 3000 gross tonnage or more</w:t>
      </w:r>
    </w:p>
    <w:p w14:paraId="1619DCB1" w14:textId="581D26E4" w:rsidR="008962C7" w:rsidRDefault="00207FE7" w:rsidP="008962C7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207FE7">
        <w:rPr>
          <w:rFonts w:ascii="Arial" w:hAnsi="Arial" w:cs="Arial"/>
          <w:sz w:val="22"/>
          <w:szCs w:val="22"/>
        </w:rPr>
        <w:t xml:space="preserve">STCW Reg. IV/2 </w:t>
      </w:r>
      <w:r w:rsidR="008962C7" w:rsidRPr="008962C7">
        <w:rPr>
          <w:rFonts w:ascii="Arial" w:hAnsi="Arial" w:cs="Arial"/>
          <w:sz w:val="22"/>
          <w:szCs w:val="22"/>
        </w:rPr>
        <w:t>GMDSS radio operator</w:t>
      </w:r>
      <w:r w:rsidR="008962C7">
        <w:rPr>
          <w:rFonts w:ascii="Arial" w:hAnsi="Arial" w:cs="Arial"/>
          <w:sz w:val="22"/>
          <w:szCs w:val="22"/>
        </w:rPr>
        <w:t xml:space="preserve"> certification</w:t>
      </w:r>
    </w:p>
    <w:p w14:paraId="0297B940" w14:textId="10349879" w:rsidR="00C56547" w:rsidRDefault="00C56547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C56547">
        <w:rPr>
          <w:rFonts w:ascii="Arial" w:hAnsi="Arial" w:cs="Arial"/>
          <w:sz w:val="22"/>
          <w:szCs w:val="22"/>
        </w:rPr>
        <w:t>STCW Reg. VI/1 safety familiarization, basic training, and instruction for all seafarers</w:t>
      </w:r>
    </w:p>
    <w:p w14:paraId="1B001CC4" w14:textId="5258735D" w:rsidR="005A6240" w:rsidRDefault="005A6240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5A6240">
        <w:rPr>
          <w:rFonts w:ascii="Arial" w:hAnsi="Arial" w:cs="Arial"/>
          <w:sz w:val="22"/>
          <w:szCs w:val="22"/>
        </w:rPr>
        <w:t>STCW Reg. VI/2 proficiency in survival craft, rescue boats</w:t>
      </w:r>
      <w:r w:rsidR="00841ADD">
        <w:rPr>
          <w:rFonts w:ascii="Arial" w:hAnsi="Arial" w:cs="Arial"/>
          <w:sz w:val="22"/>
          <w:szCs w:val="22"/>
        </w:rPr>
        <w:t>,</w:t>
      </w:r>
      <w:r w:rsidRPr="005A6240">
        <w:rPr>
          <w:rFonts w:ascii="Arial" w:hAnsi="Arial" w:cs="Arial"/>
          <w:sz w:val="22"/>
          <w:szCs w:val="22"/>
        </w:rPr>
        <w:t xml:space="preserve"> and fast rescue boats  </w:t>
      </w:r>
    </w:p>
    <w:p w14:paraId="2908CAEB" w14:textId="5A24C6C0" w:rsidR="005A6240" w:rsidRDefault="005A6240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5A6240">
        <w:rPr>
          <w:rFonts w:ascii="Arial" w:hAnsi="Arial" w:cs="Arial"/>
          <w:sz w:val="22"/>
          <w:szCs w:val="22"/>
        </w:rPr>
        <w:t>SOLAS Ch III</w:t>
      </w:r>
      <w:r w:rsidR="00105B61">
        <w:rPr>
          <w:rFonts w:ascii="Arial" w:hAnsi="Arial" w:cs="Arial"/>
          <w:sz w:val="22"/>
          <w:szCs w:val="22"/>
        </w:rPr>
        <w:t xml:space="preserve">, </w:t>
      </w:r>
      <w:r w:rsidR="00105B61" w:rsidRPr="00105B61">
        <w:rPr>
          <w:rFonts w:ascii="Arial" w:hAnsi="Arial" w:cs="Arial"/>
          <w:sz w:val="22"/>
          <w:szCs w:val="22"/>
        </w:rPr>
        <w:t>Evacuation Slide training</w:t>
      </w:r>
    </w:p>
    <w:p w14:paraId="4FE0B4E5" w14:textId="2E544434" w:rsidR="00105B61" w:rsidRDefault="00105B61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105B61">
        <w:rPr>
          <w:rFonts w:ascii="Arial" w:hAnsi="Arial" w:cs="Arial"/>
          <w:sz w:val="22"/>
          <w:szCs w:val="22"/>
        </w:rPr>
        <w:t xml:space="preserve">STCW Reg. VI/3 advanced </w:t>
      </w:r>
      <w:r w:rsidR="00841ADD">
        <w:rPr>
          <w:rFonts w:ascii="Arial" w:hAnsi="Arial" w:cs="Arial"/>
          <w:sz w:val="22"/>
          <w:szCs w:val="22"/>
        </w:rPr>
        <w:t>firefighting</w:t>
      </w:r>
    </w:p>
    <w:p w14:paraId="319550EA" w14:textId="7EE49366" w:rsidR="00105B61" w:rsidRDefault="00105B61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105B61">
        <w:rPr>
          <w:rFonts w:ascii="Arial" w:hAnsi="Arial" w:cs="Arial"/>
          <w:sz w:val="22"/>
          <w:szCs w:val="22"/>
        </w:rPr>
        <w:t>STCW Reg. VI/4 medical first aid and medical care</w:t>
      </w:r>
    </w:p>
    <w:p w14:paraId="330CC9F0" w14:textId="20168378" w:rsidR="00105B61" w:rsidRDefault="00105B61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105B61">
        <w:rPr>
          <w:rFonts w:ascii="Arial" w:hAnsi="Arial" w:cs="Arial"/>
          <w:sz w:val="22"/>
          <w:szCs w:val="22"/>
        </w:rPr>
        <w:t>STCW Reg. VI/5 ship security officer</w:t>
      </w:r>
    </w:p>
    <w:p w14:paraId="4A090C05" w14:textId="6630E32E" w:rsidR="00A3119D" w:rsidRDefault="00A3119D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A3119D">
        <w:rPr>
          <w:rFonts w:ascii="Arial" w:hAnsi="Arial" w:cs="Arial"/>
          <w:sz w:val="22"/>
          <w:szCs w:val="22"/>
        </w:rPr>
        <w:t>STCW Reg. VI/6 security-related training and instruction for all seafarers</w:t>
      </w:r>
    </w:p>
    <w:p w14:paraId="15691B20" w14:textId="5432B18B" w:rsidR="00A3119D" w:rsidRDefault="00A3119D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A3119D">
        <w:rPr>
          <w:rFonts w:ascii="Arial" w:hAnsi="Arial" w:cs="Arial"/>
          <w:sz w:val="22"/>
          <w:szCs w:val="22"/>
        </w:rPr>
        <w:t>STCW Crisis management an</w:t>
      </w:r>
      <w:r>
        <w:rPr>
          <w:rFonts w:ascii="Arial" w:hAnsi="Arial" w:cs="Arial"/>
          <w:sz w:val="22"/>
          <w:szCs w:val="22"/>
        </w:rPr>
        <w:t>d</w:t>
      </w:r>
      <w:r w:rsidRPr="00A3119D">
        <w:rPr>
          <w:rFonts w:ascii="Arial" w:hAnsi="Arial" w:cs="Arial"/>
          <w:sz w:val="22"/>
          <w:szCs w:val="22"/>
        </w:rPr>
        <w:t xml:space="preserve"> human </w:t>
      </w:r>
      <w:r w:rsidR="00841ADD">
        <w:rPr>
          <w:rFonts w:ascii="Arial" w:hAnsi="Arial" w:cs="Arial"/>
          <w:sz w:val="22"/>
          <w:szCs w:val="22"/>
        </w:rPr>
        <w:t>behavior</w:t>
      </w:r>
      <w:r w:rsidRPr="00A3119D">
        <w:rPr>
          <w:rFonts w:ascii="Arial" w:hAnsi="Arial" w:cs="Arial"/>
          <w:sz w:val="22"/>
          <w:szCs w:val="22"/>
        </w:rPr>
        <w:t xml:space="preserve"> training</w:t>
      </w:r>
    </w:p>
    <w:p w14:paraId="204B3B81" w14:textId="53EBA060" w:rsidR="00A3119D" w:rsidRDefault="00A3119D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A3119D">
        <w:rPr>
          <w:rFonts w:ascii="Arial" w:hAnsi="Arial" w:cs="Arial"/>
          <w:sz w:val="22"/>
          <w:szCs w:val="22"/>
        </w:rPr>
        <w:t>STCW Crowd management training</w:t>
      </w:r>
    </w:p>
    <w:p w14:paraId="504DA3B0" w14:textId="73E3E04B" w:rsidR="00FC1E71" w:rsidRDefault="00D313F6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FC1E71">
        <w:rPr>
          <w:rFonts w:ascii="Arial" w:hAnsi="Arial" w:cs="Arial"/>
          <w:sz w:val="22"/>
          <w:szCs w:val="22"/>
        </w:rPr>
        <w:t>STCW Safety</w:t>
      </w:r>
      <w:r w:rsidR="00FC1E71" w:rsidRPr="00FC1E71">
        <w:rPr>
          <w:rFonts w:ascii="Arial" w:hAnsi="Arial" w:cs="Arial"/>
          <w:sz w:val="22"/>
          <w:szCs w:val="22"/>
        </w:rPr>
        <w:t xml:space="preserve"> training for personnel providing direct service to passengers in passenger spaces</w:t>
      </w:r>
    </w:p>
    <w:p w14:paraId="2D928E56" w14:textId="188E8E1E" w:rsidR="00FC1E71" w:rsidRDefault="00FC1E71" w:rsidP="00F534B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FC1E71">
        <w:rPr>
          <w:rFonts w:ascii="Arial" w:hAnsi="Arial" w:cs="Arial"/>
          <w:sz w:val="22"/>
          <w:szCs w:val="22"/>
        </w:rPr>
        <w:t>STCW Special training for ro/ro passengers ships</w:t>
      </w:r>
    </w:p>
    <w:p w14:paraId="7C33EE49" w14:textId="77777777" w:rsidR="00281EF0" w:rsidRDefault="00FC1E71" w:rsidP="00281EF0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FC1E71">
        <w:rPr>
          <w:rFonts w:ascii="Arial" w:hAnsi="Arial" w:cs="Arial"/>
          <w:sz w:val="22"/>
          <w:szCs w:val="22"/>
        </w:rPr>
        <w:t>STCW ECDIS generic training</w:t>
      </w:r>
    </w:p>
    <w:p w14:paraId="230A662F" w14:textId="77777777" w:rsidR="00371187" w:rsidRDefault="00281EF0" w:rsidP="00371187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 w:rsidRPr="00281EF0">
        <w:rPr>
          <w:rFonts w:ascii="Arial" w:hAnsi="Arial" w:cs="Arial"/>
          <w:sz w:val="22"/>
          <w:szCs w:val="22"/>
        </w:rPr>
        <w:t>STCW Reg. I/14</w:t>
      </w:r>
      <w:r>
        <w:rPr>
          <w:rFonts w:ascii="Arial" w:hAnsi="Arial" w:cs="Arial"/>
          <w:sz w:val="22"/>
          <w:szCs w:val="22"/>
        </w:rPr>
        <w:t xml:space="preserve">, </w:t>
      </w:r>
      <w:r w:rsidRPr="00281EF0">
        <w:rPr>
          <w:rFonts w:ascii="Arial" w:hAnsi="Arial" w:cs="Arial"/>
          <w:sz w:val="22"/>
          <w:szCs w:val="22"/>
        </w:rPr>
        <w:t>ECDIS type-specific familiarization training</w:t>
      </w:r>
    </w:p>
    <w:p w14:paraId="415B3F0F" w14:textId="1C4D01F8" w:rsidR="00503D96" w:rsidRDefault="00750B80" w:rsidP="00371187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5 years of s</w:t>
      </w:r>
      <w:r w:rsidR="00371187">
        <w:rPr>
          <w:rFonts w:ascii="Arial" w:hAnsi="Arial" w:cs="Arial"/>
          <w:sz w:val="22"/>
          <w:szCs w:val="22"/>
        </w:rPr>
        <w:t>ea service experience on Ro-Ro or passenger ship</w:t>
      </w:r>
      <w:r w:rsidR="00C3730D">
        <w:rPr>
          <w:rFonts w:ascii="Arial" w:hAnsi="Arial" w:cs="Arial"/>
          <w:sz w:val="22"/>
          <w:szCs w:val="22"/>
        </w:rPr>
        <w:t xml:space="preserve"> as Master/ Chief Officer</w:t>
      </w:r>
    </w:p>
    <w:p w14:paraId="51B567C7" w14:textId="16294757" w:rsidR="003A5B4E" w:rsidRPr="00371187" w:rsidRDefault="00D313F6" w:rsidP="00371187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Maneuver</w:t>
      </w:r>
      <w:r w:rsidR="003A5B4E">
        <w:rPr>
          <w:rFonts w:ascii="Arial" w:hAnsi="Arial" w:cs="Arial"/>
          <w:sz w:val="22"/>
          <w:szCs w:val="22"/>
        </w:rPr>
        <w:t xml:space="preserve"> </w:t>
      </w:r>
      <w:r w:rsidR="00AF4AAB">
        <w:rPr>
          <w:rFonts w:ascii="Arial" w:hAnsi="Arial" w:cs="Arial"/>
          <w:sz w:val="22"/>
          <w:szCs w:val="22"/>
        </w:rPr>
        <w:t>vessels</w:t>
      </w:r>
      <w:r w:rsidR="003A5B4E">
        <w:rPr>
          <w:rFonts w:ascii="Arial" w:hAnsi="Arial" w:cs="Arial"/>
          <w:sz w:val="22"/>
          <w:szCs w:val="22"/>
        </w:rPr>
        <w:t xml:space="preserve"> twin variable CPP</w:t>
      </w:r>
    </w:p>
    <w:p w14:paraId="23E0365F" w14:textId="6A21616F" w:rsidR="00487B3D" w:rsidRPr="003A5B4E" w:rsidRDefault="00487B3D" w:rsidP="00487B3D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Excellent comprehension and command of the English language; (written &amp; verbal);</w:t>
      </w:r>
    </w:p>
    <w:p w14:paraId="56F2D4CB" w14:textId="7918C774" w:rsidR="003A5B4E" w:rsidRPr="00487B3D" w:rsidRDefault="003A5B4E" w:rsidP="00487B3D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Microsoft Office knowledge</w:t>
      </w:r>
    </w:p>
    <w:p w14:paraId="0A63961F" w14:textId="565398C7" w:rsidR="00487B3D" w:rsidRPr="00487B3D" w:rsidRDefault="00487B3D" w:rsidP="00487B3D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Ability to clear a drug and alcohol test prior to hiring and potential random tests throughout employment with prior notice.</w:t>
      </w:r>
    </w:p>
    <w:p w14:paraId="6A90358F" w14:textId="0C023B90" w:rsidR="00FA47C2" w:rsidRPr="002D6952" w:rsidRDefault="00FA47C2" w:rsidP="00556590">
      <w:pPr>
        <w:textAlignment w:val="baseline"/>
        <w:rPr>
          <w:rFonts w:ascii="Arial" w:hAnsi="Arial" w:cs="Arial"/>
          <w:bCs/>
          <w:sz w:val="22"/>
          <w:szCs w:val="22"/>
          <w:highlight w:val="yellow"/>
        </w:rPr>
      </w:pPr>
    </w:p>
    <w:p w14:paraId="0B2C3BB5" w14:textId="56B6E277" w:rsidR="00985CBA" w:rsidRPr="002D6952" w:rsidRDefault="00FA47C2" w:rsidP="00F6381C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  <w:bookmarkStart w:id="3" w:name="OLE_LINK3"/>
      <w:bookmarkStart w:id="4" w:name="OLE_LINK4"/>
      <w:r w:rsidRPr="002D6952">
        <w:rPr>
          <w:rFonts w:ascii="Arial" w:eastAsia="Helvetica" w:hAnsi="Arial" w:cs="Arial"/>
          <w:b/>
          <w:bCs/>
          <w:sz w:val="22"/>
          <w:szCs w:val="22"/>
          <w:u w:val="single"/>
        </w:rPr>
        <w:t>Working Conditions</w:t>
      </w:r>
    </w:p>
    <w:p w14:paraId="3F9D2990" w14:textId="0B50504F" w:rsidR="00FA47C2" w:rsidRPr="002D6952" w:rsidRDefault="00FA47C2" w:rsidP="00F6381C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p w14:paraId="37171ACF" w14:textId="77777777" w:rsidR="00957613" w:rsidRPr="002D6952" w:rsidRDefault="00957613" w:rsidP="0095761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Repetitive, physical activity involved (walking, kneeling, reaching, lifting)</w:t>
      </w:r>
    </w:p>
    <w:p w14:paraId="0C6C4919" w14:textId="77777777" w:rsidR="00957613" w:rsidRPr="002D6952" w:rsidRDefault="00957613" w:rsidP="0095761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Lifting light to medium weight (up to 20 too 50lbs)</w:t>
      </w:r>
    </w:p>
    <w:p w14:paraId="313D0C04" w14:textId="77777777" w:rsidR="00957613" w:rsidRPr="002D6952" w:rsidRDefault="00957613" w:rsidP="00957613">
      <w:pPr>
        <w:numPr>
          <w:ilvl w:val="0"/>
          <w:numId w:val="20"/>
        </w:numPr>
        <w:tabs>
          <w:tab w:val="num" w:pos="720"/>
        </w:tabs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2D6952">
        <w:rPr>
          <w:rFonts w:ascii="Arial" w:hAnsi="Arial" w:cs="Arial"/>
          <w:sz w:val="22"/>
          <w:szCs w:val="22"/>
        </w:rPr>
        <w:t>Exposure to environmental elements including extreme weather conditions</w:t>
      </w:r>
    </w:p>
    <w:p w14:paraId="29858AB4" w14:textId="77777777" w:rsidR="006F6756" w:rsidRPr="002D6952" w:rsidRDefault="006F6756" w:rsidP="00113EAC">
      <w:pPr>
        <w:rPr>
          <w:rFonts w:ascii="Arial" w:eastAsia="Helvetica" w:hAnsi="Arial" w:cs="Arial"/>
          <w:sz w:val="22"/>
          <w:szCs w:val="22"/>
          <w:lang w:val="en-CA" w:eastAsia="en-CA"/>
        </w:rPr>
      </w:pPr>
    </w:p>
    <w:p w14:paraId="13A792AA" w14:textId="5646A016" w:rsidR="00A0121A" w:rsidRPr="002D6952" w:rsidRDefault="00A0121A" w:rsidP="00113EAC">
      <w:pPr>
        <w:rPr>
          <w:rFonts w:ascii="Arial" w:eastAsia="Times New Roman" w:hAnsi="Arial" w:cs="Arial"/>
          <w:sz w:val="22"/>
          <w:szCs w:val="22"/>
          <w:lang w:val="en-CA"/>
        </w:rPr>
      </w:pP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>At Bridgemans Services Group we believe that each employee contributes directly to our growth and success. We are committed to workplace excellence, safe work environments</w:t>
      </w:r>
      <w:r w:rsidR="003708B6">
        <w:rPr>
          <w:rFonts w:ascii="Arial" w:eastAsia="Helvetica" w:hAnsi="Arial" w:cs="Arial"/>
          <w:sz w:val="22"/>
          <w:szCs w:val="22"/>
          <w:lang w:val="en-CA" w:eastAsia="en-CA"/>
        </w:rPr>
        <w:t>,</w:t>
      </w: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 and the communities where we work and live.</w:t>
      </w:r>
      <w:r w:rsidR="00113EAC"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 </w:t>
      </w: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Bridgemans Services Group hires on the basis of merit and is committed to Employment </w:t>
      </w:r>
      <w:r w:rsidR="00673ACC" w:rsidRPr="002D6952">
        <w:rPr>
          <w:rFonts w:ascii="Arial" w:eastAsia="Helvetica" w:hAnsi="Arial" w:cs="Arial"/>
          <w:sz w:val="22"/>
          <w:szCs w:val="22"/>
          <w:lang w:val="en-CA" w:eastAsia="en-CA"/>
        </w:rPr>
        <w:t>equ</w:t>
      </w:r>
      <w:r w:rsidR="00985CBA" w:rsidRPr="002D6952">
        <w:rPr>
          <w:rFonts w:ascii="Arial" w:eastAsia="Helvetica" w:hAnsi="Arial" w:cs="Arial"/>
          <w:sz w:val="22"/>
          <w:szCs w:val="22"/>
          <w:lang w:val="en-CA" w:eastAsia="en-CA"/>
        </w:rPr>
        <w:t>ity</w:t>
      </w:r>
      <w:r w:rsidR="00673ACC" w:rsidRPr="002D6952">
        <w:rPr>
          <w:rFonts w:ascii="Arial" w:eastAsia="Helvetica" w:hAnsi="Arial" w:cs="Arial"/>
          <w:sz w:val="22"/>
          <w:szCs w:val="22"/>
          <w:lang w:val="en-CA" w:eastAsia="en-CA"/>
        </w:rPr>
        <w:t xml:space="preserve"> and development</w:t>
      </w:r>
      <w:r w:rsidRPr="002D6952">
        <w:rPr>
          <w:rFonts w:ascii="Arial" w:eastAsia="Helvetica" w:hAnsi="Arial" w:cs="Arial"/>
          <w:sz w:val="22"/>
          <w:szCs w:val="22"/>
          <w:lang w:val="en-CA" w:eastAsia="en-CA"/>
        </w:rPr>
        <w:t>.</w:t>
      </w:r>
    </w:p>
    <w:bookmarkEnd w:id="0"/>
    <w:bookmarkEnd w:id="1"/>
    <w:bookmarkEnd w:id="3"/>
    <w:bookmarkEnd w:id="4"/>
    <w:p w14:paraId="26E9A2C0" w14:textId="6620C340" w:rsidR="003F00FA" w:rsidRPr="002D6952" w:rsidRDefault="003F00FA" w:rsidP="004F1476">
      <w:pPr>
        <w:rPr>
          <w:rFonts w:ascii="Arial" w:eastAsia="Helvetica" w:hAnsi="Arial" w:cs="Arial"/>
          <w:b/>
          <w:bCs/>
          <w:sz w:val="22"/>
          <w:szCs w:val="22"/>
          <w:u w:val="single"/>
        </w:rPr>
      </w:pPr>
    </w:p>
    <w:sectPr w:rsidR="003F00FA" w:rsidRPr="002D6952" w:rsidSect="00B50210">
      <w:headerReference w:type="default" r:id="rId12"/>
      <w:footerReference w:type="default" r:id="rId13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2969" w14:textId="77777777" w:rsidR="006D6D80" w:rsidRDefault="006D6D80" w:rsidP="00113EAC">
      <w:r>
        <w:separator/>
      </w:r>
    </w:p>
  </w:endnote>
  <w:endnote w:type="continuationSeparator" w:id="0">
    <w:p w14:paraId="261FD153" w14:textId="77777777" w:rsidR="006D6D80" w:rsidRDefault="006D6D80" w:rsidP="00113EAC">
      <w:r>
        <w:continuationSeparator/>
      </w:r>
    </w:p>
  </w:endnote>
  <w:endnote w:type="continuationNotice" w:id="1">
    <w:p w14:paraId="0CDCFE57" w14:textId="77777777" w:rsidR="006D6D80" w:rsidRDefault="006D6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89FD" w14:textId="6693BEDB" w:rsidR="00693BDA" w:rsidRDefault="00693BDA">
    <w:pPr>
      <w:pStyle w:val="Footer"/>
    </w:pPr>
  </w:p>
  <w:p w14:paraId="2DA6E935" w14:textId="77777777" w:rsidR="00693BDA" w:rsidRDefault="0069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916C" w14:textId="77777777" w:rsidR="006D6D80" w:rsidRDefault="006D6D80" w:rsidP="00113EAC">
      <w:r>
        <w:separator/>
      </w:r>
    </w:p>
  </w:footnote>
  <w:footnote w:type="continuationSeparator" w:id="0">
    <w:p w14:paraId="6B5AFE5F" w14:textId="77777777" w:rsidR="006D6D80" w:rsidRDefault="006D6D80" w:rsidP="00113EAC">
      <w:r>
        <w:continuationSeparator/>
      </w:r>
    </w:p>
  </w:footnote>
  <w:footnote w:type="continuationNotice" w:id="1">
    <w:p w14:paraId="770F4DB1" w14:textId="77777777" w:rsidR="006D6D80" w:rsidRDefault="006D6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E55B" w14:textId="2FBBA811" w:rsidR="00113EAC" w:rsidRDefault="003F55CC">
    <w:pPr>
      <w:pStyle w:val="Header"/>
    </w:pPr>
    <w:r>
      <w:rPr>
        <w:noProof/>
        <w:color w:val="484848"/>
      </w:rPr>
      <w:drawing>
        <wp:anchor distT="0" distB="0" distL="114300" distR="114300" simplePos="0" relativeHeight="251658240" behindDoc="0" locked="0" layoutInCell="1" allowOverlap="1" wp14:anchorId="254D5903" wp14:editId="65A6168A">
          <wp:simplePos x="0" y="0"/>
          <wp:positionH relativeFrom="column">
            <wp:posOffset>3905250</wp:posOffset>
          </wp:positionH>
          <wp:positionV relativeFrom="paragraph">
            <wp:posOffset>-133985</wp:posOffset>
          </wp:positionV>
          <wp:extent cx="2625409" cy="403909"/>
          <wp:effectExtent l="0" t="0" r="381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409" cy="403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28FC1" w14:textId="77777777" w:rsidR="00113EAC" w:rsidRDefault="00113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72842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F1047"/>
    <w:multiLevelType w:val="multilevel"/>
    <w:tmpl w:val="3C5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0234F"/>
    <w:multiLevelType w:val="hybridMultilevel"/>
    <w:tmpl w:val="6F1C2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14B"/>
    <w:multiLevelType w:val="multilevel"/>
    <w:tmpl w:val="021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333B4"/>
    <w:multiLevelType w:val="hybridMultilevel"/>
    <w:tmpl w:val="620A6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5D8A"/>
    <w:multiLevelType w:val="hybridMultilevel"/>
    <w:tmpl w:val="6E401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201"/>
    <w:multiLevelType w:val="hybridMultilevel"/>
    <w:tmpl w:val="1A520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A0EC8"/>
    <w:multiLevelType w:val="multilevel"/>
    <w:tmpl w:val="646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50A4B"/>
    <w:multiLevelType w:val="multilevel"/>
    <w:tmpl w:val="34A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22602"/>
    <w:multiLevelType w:val="hybridMultilevel"/>
    <w:tmpl w:val="261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7657"/>
    <w:multiLevelType w:val="hybridMultilevel"/>
    <w:tmpl w:val="F6281598"/>
    <w:lvl w:ilvl="0" w:tplc="F08848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34CCF"/>
    <w:multiLevelType w:val="multilevel"/>
    <w:tmpl w:val="F02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1057"/>
    <w:multiLevelType w:val="multilevel"/>
    <w:tmpl w:val="FC2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F2045"/>
    <w:multiLevelType w:val="multilevel"/>
    <w:tmpl w:val="78B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03783"/>
    <w:multiLevelType w:val="multilevel"/>
    <w:tmpl w:val="BBFE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3227C"/>
    <w:multiLevelType w:val="hybridMultilevel"/>
    <w:tmpl w:val="5C5E08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A316D76"/>
    <w:multiLevelType w:val="hybridMultilevel"/>
    <w:tmpl w:val="1A98A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47CF3"/>
    <w:multiLevelType w:val="multilevel"/>
    <w:tmpl w:val="DC66E186"/>
    <w:lvl w:ilvl="0">
      <w:start w:val="1"/>
      <w:numFmt w:val="bullet"/>
      <w:pStyle w:val="ListBullet"/>
      <w:lvlText w:val=""/>
      <w:lvlJc w:val="left"/>
      <w:pPr>
        <w:ind w:left="1080" w:hanging="288"/>
      </w:pPr>
      <w:rPr>
        <w:rFonts w:ascii="Symbol" w:hAnsi="Symbol" w:hint="default"/>
        <w:b w:val="0"/>
        <w:i w:val="0"/>
        <w:color w:val="B50536"/>
        <w:sz w:val="24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8" w15:restartNumberingAfterBreak="0">
    <w:nsid w:val="548F39D2"/>
    <w:multiLevelType w:val="multilevel"/>
    <w:tmpl w:val="BC1C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53D9F"/>
    <w:multiLevelType w:val="hybridMultilevel"/>
    <w:tmpl w:val="77AEA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B79DA"/>
    <w:multiLevelType w:val="multilevel"/>
    <w:tmpl w:val="FBAE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F7C6F"/>
    <w:multiLevelType w:val="hybridMultilevel"/>
    <w:tmpl w:val="1D4EC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B5124"/>
    <w:multiLevelType w:val="multilevel"/>
    <w:tmpl w:val="14FE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6145"/>
    <w:multiLevelType w:val="hybridMultilevel"/>
    <w:tmpl w:val="DF9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55D7"/>
    <w:multiLevelType w:val="hybridMultilevel"/>
    <w:tmpl w:val="B4F6B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F6210"/>
    <w:multiLevelType w:val="multilevel"/>
    <w:tmpl w:val="818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40542"/>
    <w:multiLevelType w:val="hybridMultilevel"/>
    <w:tmpl w:val="AB52F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7A07"/>
    <w:multiLevelType w:val="hybridMultilevel"/>
    <w:tmpl w:val="7180A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F190C"/>
    <w:multiLevelType w:val="hybridMultilevel"/>
    <w:tmpl w:val="27CE521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4721A5A"/>
    <w:multiLevelType w:val="hybridMultilevel"/>
    <w:tmpl w:val="40EAB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86251"/>
    <w:multiLevelType w:val="multilevel"/>
    <w:tmpl w:val="797E415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C00000"/>
        <w:sz w:val="20"/>
      </w:rPr>
    </w:lvl>
    <w:lvl w:ilvl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640FE1"/>
    <w:multiLevelType w:val="hybridMultilevel"/>
    <w:tmpl w:val="FA2C2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20524">
    <w:abstractNumId w:val="3"/>
  </w:num>
  <w:num w:numId="2" w16cid:durableId="1658411190">
    <w:abstractNumId w:val="13"/>
  </w:num>
  <w:num w:numId="3" w16cid:durableId="1241257120">
    <w:abstractNumId w:val="14"/>
  </w:num>
  <w:num w:numId="4" w16cid:durableId="1758020012">
    <w:abstractNumId w:val="20"/>
  </w:num>
  <w:num w:numId="5" w16cid:durableId="1320311692">
    <w:abstractNumId w:val="21"/>
  </w:num>
  <w:num w:numId="6" w16cid:durableId="1597321832">
    <w:abstractNumId w:val="2"/>
  </w:num>
  <w:num w:numId="7" w16cid:durableId="1967614913">
    <w:abstractNumId w:val="4"/>
  </w:num>
  <w:num w:numId="8" w16cid:durableId="2134596717">
    <w:abstractNumId w:val="18"/>
  </w:num>
  <w:num w:numId="9" w16cid:durableId="1930117895">
    <w:abstractNumId w:val="7"/>
  </w:num>
  <w:num w:numId="10" w16cid:durableId="1145464573">
    <w:abstractNumId w:val="25"/>
  </w:num>
  <w:num w:numId="11" w16cid:durableId="1940260637">
    <w:abstractNumId w:val="31"/>
  </w:num>
  <w:num w:numId="12" w16cid:durableId="229659701">
    <w:abstractNumId w:val="5"/>
  </w:num>
  <w:num w:numId="13" w16cid:durableId="2129006750">
    <w:abstractNumId w:val="24"/>
  </w:num>
  <w:num w:numId="14" w16cid:durableId="511383706">
    <w:abstractNumId w:val="29"/>
  </w:num>
  <w:num w:numId="15" w16cid:durableId="1246722185">
    <w:abstractNumId w:val="1"/>
  </w:num>
  <w:num w:numId="16" w16cid:durableId="1535460779">
    <w:abstractNumId w:val="0"/>
  </w:num>
  <w:num w:numId="17" w16cid:durableId="141890779">
    <w:abstractNumId w:val="23"/>
  </w:num>
  <w:num w:numId="18" w16cid:durableId="651182392">
    <w:abstractNumId w:val="9"/>
  </w:num>
  <w:num w:numId="19" w16cid:durableId="272634568">
    <w:abstractNumId w:val="17"/>
  </w:num>
  <w:num w:numId="20" w16cid:durableId="667172312">
    <w:abstractNumId w:val="30"/>
  </w:num>
  <w:num w:numId="21" w16cid:durableId="1953441440">
    <w:abstractNumId w:val="10"/>
  </w:num>
  <w:num w:numId="22" w16cid:durableId="1239906247">
    <w:abstractNumId w:val="19"/>
  </w:num>
  <w:num w:numId="23" w16cid:durableId="292057648">
    <w:abstractNumId w:val="12"/>
  </w:num>
  <w:num w:numId="24" w16cid:durableId="1958294987">
    <w:abstractNumId w:val="26"/>
  </w:num>
  <w:num w:numId="25" w16cid:durableId="255602088">
    <w:abstractNumId w:val="28"/>
  </w:num>
  <w:num w:numId="26" w16cid:durableId="1984308801">
    <w:abstractNumId w:val="15"/>
  </w:num>
  <w:num w:numId="27" w16cid:durableId="1306623970">
    <w:abstractNumId w:val="27"/>
  </w:num>
  <w:num w:numId="28" w16cid:durableId="37750725">
    <w:abstractNumId w:val="8"/>
  </w:num>
  <w:num w:numId="29" w16cid:durableId="1266499400">
    <w:abstractNumId w:val="11"/>
  </w:num>
  <w:num w:numId="30" w16cid:durableId="2060090734">
    <w:abstractNumId w:val="16"/>
  </w:num>
  <w:num w:numId="31" w16cid:durableId="291324622">
    <w:abstractNumId w:val="6"/>
  </w:num>
  <w:num w:numId="32" w16cid:durableId="1864056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4"/>
    <w:rsid w:val="00000925"/>
    <w:rsid w:val="00001241"/>
    <w:rsid w:val="000101F2"/>
    <w:rsid w:val="00014B9C"/>
    <w:rsid w:val="00017819"/>
    <w:rsid w:val="00034A37"/>
    <w:rsid w:val="00036D05"/>
    <w:rsid w:val="00044254"/>
    <w:rsid w:val="00056C7E"/>
    <w:rsid w:val="00063EF6"/>
    <w:rsid w:val="00067E0A"/>
    <w:rsid w:val="0007399A"/>
    <w:rsid w:val="0008459D"/>
    <w:rsid w:val="00092EB3"/>
    <w:rsid w:val="00094349"/>
    <w:rsid w:val="00096C40"/>
    <w:rsid w:val="000A0252"/>
    <w:rsid w:val="000A6A23"/>
    <w:rsid w:val="000B419B"/>
    <w:rsid w:val="000B4C47"/>
    <w:rsid w:val="000B7C4A"/>
    <w:rsid w:val="000C0123"/>
    <w:rsid w:val="000C22CB"/>
    <w:rsid w:val="000D2328"/>
    <w:rsid w:val="000E22E4"/>
    <w:rsid w:val="000E71B4"/>
    <w:rsid w:val="000F2D2B"/>
    <w:rsid w:val="00105B61"/>
    <w:rsid w:val="00105FF6"/>
    <w:rsid w:val="0011378A"/>
    <w:rsid w:val="00113EAC"/>
    <w:rsid w:val="001170E1"/>
    <w:rsid w:val="0012450B"/>
    <w:rsid w:val="00141768"/>
    <w:rsid w:val="00152DA1"/>
    <w:rsid w:val="0015607D"/>
    <w:rsid w:val="0016204C"/>
    <w:rsid w:val="00164DA7"/>
    <w:rsid w:val="001800B8"/>
    <w:rsid w:val="00180CBA"/>
    <w:rsid w:val="00183B5C"/>
    <w:rsid w:val="001A19F7"/>
    <w:rsid w:val="001B4380"/>
    <w:rsid w:val="001C2946"/>
    <w:rsid w:val="001C5F1C"/>
    <w:rsid w:val="001D1409"/>
    <w:rsid w:val="001D1A72"/>
    <w:rsid w:val="001D657B"/>
    <w:rsid w:val="001D79DE"/>
    <w:rsid w:val="00205142"/>
    <w:rsid w:val="00207A6C"/>
    <w:rsid w:val="00207FE7"/>
    <w:rsid w:val="00232D39"/>
    <w:rsid w:val="00233906"/>
    <w:rsid w:val="00235854"/>
    <w:rsid w:val="00241369"/>
    <w:rsid w:val="002457C5"/>
    <w:rsid w:val="0026199F"/>
    <w:rsid w:val="00263323"/>
    <w:rsid w:val="00271EA3"/>
    <w:rsid w:val="00272151"/>
    <w:rsid w:val="002721C0"/>
    <w:rsid w:val="00275EE5"/>
    <w:rsid w:val="00276404"/>
    <w:rsid w:val="00276B2C"/>
    <w:rsid w:val="00281667"/>
    <w:rsid w:val="00281EF0"/>
    <w:rsid w:val="00282556"/>
    <w:rsid w:val="002836CD"/>
    <w:rsid w:val="00287972"/>
    <w:rsid w:val="002937E1"/>
    <w:rsid w:val="00295491"/>
    <w:rsid w:val="002955FF"/>
    <w:rsid w:val="002B4A56"/>
    <w:rsid w:val="002B5B3D"/>
    <w:rsid w:val="002C2AC6"/>
    <w:rsid w:val="002D2EC1"/>
    <w:rsid w:val="002D553C"/>
    <w:rsid w:val="002D6952"/>
    <w:rsid w:val="002E2EB6"/>
    <w:rsid w:val="002E476A"/>
    <w:rsid w:val="002E7B68"/>
    <w:rsid w:val="002F0C98"/>
    <w:rsid w:val="002F2418"/>
    <w:rsid w:val="002F46A0"/>
    <w:rsid w:val="002F4F36"/>
    <w:rsid w:val="00313961"/>
    <w:rsid w:val="003200AE"/>
    <w:rsid w:val="00320348"/>
    <w:rsid w:val="00325E3C"/>
    <w:rsid w:val="0034166E"/>
    <w:rsid w:val="00343971"/>
    <w:rsid w:val="00345D00"/>
    <w:rsid w:val="0035123C"/>
    <w:rsid w:val="00352C64"/>
    <w:rsid w:val="003708B6"/>
    <w:rsid w:val="00371187"/>
    <w:rsid w:val="00373F64"/>
    <w:rsid w:val="0037523B"/>
    <w:rsid w:val="003777B0"/>
    <w:rsid w:val="003814D0"/>
    <w:rsid w:val="00384BC2"/>
    <w:rsid w:val="00391DD6"/>
    <w:rsid w:val="00394CFA"/>
    <w:rsid w:val="003A136F"/>
    <w:rsid w:val="003A5B4E"/>
    <w:rsid w:val="003A5C2A"/>
    <w:rsid w:val="003B4B52"/>
    <w:rsid w:val="003B5C40"/>
    <w:rsid w:val="003E180D"/>
    <w:rsid w:val="003F00FA"/>
    <w:rsid w:val="003F1D5D"/>
    <w:rsid w:val="003F3F25"/>
    <w:rsid w:val="003F55CC"/>
    <w:rsid w:val="00403EC2"/>
    <w:rsid w:val="00404FB2"/>
    <w:rsid w:val="004155CC"/>
    <w:rsid w:val="004271DF"/>
    <w:rsid w:val="00442027"/>
    <w:rsid w:val="0044451A"/>
    <w:rsid w:val="00462D9F"/>
    <w:rsid w:val="00463AD3"/>
    <w:rsid w:val="00466C8B"/>
    <w:rsid w:val="00470EC6"/>
    <w:rsid w:val="0047174A"/>
    <w:rsid w:val="004728D4"/>
    <w:rsid w:val="00473D68"/>
    <w:rsid w:val="004765B9"/>
    <w:rsid w:val="00487B3D"/>
    <w:rsid w:val="004A4ECA"/>
    <w:rsid w:val="004B1A11"/>
    <w:rsid w:val="004B25F6"/>
    <w:rsid w:val="004C1A44"/>
    <w:rsid w:val="004E6B7E"/>
    <w:rsid w:val="004E6CC8"/>
    <w:rsid w:val="004F1476"/>
    <w:rsid w:val="004F1E4F"/>
    <w:rsid w:val="004F4869"/>
    <w:rsid w:val="004F657F"/>
    <w:rsid w:val="00500398"/>
    <w:rsid w:val="00503D96"/>
    <w:rsid w:val="005154CA"/>
    <w:rsid w:val="005365DD"/>
    <w:rsid w:val="00540862"/>
    <w:rsid w:val="005433A7"/>
    <w:rsid w:val="00543D7E"/>
    <w:rsid w:val="005444F9"/>
    <w:rsid w:val="00544E71"/>
    <w:rsid w:val="00550D80"/>
    <w:rsid w:val="00556590"/>
    <w:rsid w:val="00565E33"/>
    <w:rsid w:val="00566274"/>
    <w:rsid w:val="00567011"/>
    <w:rsid w:val="00574C12"/>
    <w:rsid w:val="005779D5"/>
    <w:rsid w:val="00577F00"/>
    <w:rsid w:val="005879ED"/>
    <w:rsid w:val="00590BA8"/>
    <w:rsid w:val="00596EEC"/>
    <w:rsid w:val="005A3C59"/>
    <w:rsid w:val="005A6240"/>
    <w:rsid w:val="005A7079"/>
    <w:rsid w:val="005C50C3"/>
    <w:rsid w:val="005E0FDD"/>
    <w:rsid w:val="005E21AD"/>
    <w:rsid w:val="005E2318"/>
    <w:rsid w:val="005F2D5A"/>
    <w:rsid w:val="005F6043"/>
    <w:rsid w:val="005F6DE9"/>
    <w:rsid w:val="006123FE"/>
    <w:rsid w:val="00621CFA"/>
    <w:rsid w:val="00625CCE"/>
    <w:rsid w:val="00625F25"/>
    <w:rsid w:val="00627F30"/>
    <w:rsid w:val="0063440A"/>
    <w:rsid w:val="00635687"/>
    <w:rsid w:val="006477E3"/>
    <w:rsid w:val="00662057"/>
    <w:rsid w:val="006625A6"/>
    <w:rsid w:val="006735C9"/>
    <w:rsid w:val="00673ACC"/>
    <w:rsid w:val="00674AE6"/>
    <w:rsid w:val="006802C1"/>
    <w:rsid w:val="006820A5"/>
    <w:rsid w:val="006843E6"/>
    <w:rsid w:val="00690DDA"/>
    <w:rsid w:val="00691086"/>
    <w:rsid w:val="00691E28"/>
    <w:rsid w:val="0069362E"/>
    <w:rsid w:val="00693BDA"/>
    <w:rsid w:val="006B68D2"/>
    <w:rsid w:val="006C1305"/>
    <w:rsid w:val="006C6FBD"/>
    <w:rsid w:val="006D5DF1"/>
    <w:rsid w:val="006D6D80"/>
    <w:rsid w:val="006E3C5F"/>
    <w:rsid w:val="006E53C0"/>
    <w:rsid w:val="006E6153"/>
    <w:rsid w:val="006F5653"/>
    <w:rsid w:val="006F6756"/>
    <w:rsid w:val="006F7392"/>
    <w:rsid w:val="00705AF3"/>
    <w:rsid w:val="007073C4"/>
    <w:rsid w:val="00716150"/>
    <w:rsid w:val="007203A3"/>
    <w:rsid w:val="00720792"/>
    <w:rsid w:val="007329C2"/>
    <w:rsid w:val="007354AD"/>
    <w:rsid w:val="00743E90"/>
    <w:rsid w:val="00750B80"/>
    <w:rsid w:val="00751D4D"/>
    <w:rsid w:val="00760C17"/>
    <w:rsid w:val="00766BCD"/>
    <w:rsid w:val="00766CF9"/>
    <w:rsid w:val="00770C9D"/>
    <w:rsid w:val="0077263D"/>
    <w:rsid w:val="0077340E"/>
    <w:rsid w:val="00774468"/>
    <w:rsid w:val="00781686"/>
    <w:rsid w:val="00781761"/>
    <w:rsid w:val="007835A0"/>
    <w:rsid w:val="007919A4"/>
    <w:rsid w:val="00796330"/>
    <w:rsid w:val="007A2E62"/>
    <w:rsid w:val="007A4DB9"/>
    <w:rsid w:val="007B5E22"/>
    <w:rsid w:val="007C2CA7"/>
    <w:rsid w:val="007E233D"/>
    <w:rsid w:val="007E260A"/>
    <w:rsid w:val="007E58E9"/>
    <w:rsid w:val="00803FEB"/>
    <w:rsid w:val="00833293"/>
    <w:rsid w:val="00833D2C"/>
    <w:rsid w:val="00835204"/>
    <w:rsid w:val="00841210"/>
    <w:rsid w:val="008413F8"/>
    <w:rsid w:val="00841ADD"/>
    <w:rsid w:val="00842CD7"/>
    <w:rsid w:val="0084645E"/>
    <w:rsid w:val="00857E47"/>
    <w:rsid w:val="00876E8B"/>
    <w:rsid w:val="00887DB0"/>
    <w:rsid w:val="008962C7"/>
    <w:rsid w:val="008A1307"/>
    <w:rsid w:val="008A2AFF"/>
    <w:rsid w:val="008A36A9"/>
    <w:rsid w:val="008A4BE7"/>
    <w:rsid w:val="008B6421"/>
    <w:rsid w:val="008C1311"/>
    <w:rsid w:val="008C3BE0"/>
    <w:rsid w:val="008D53F9"/>
    <w:rsid w:val="008E3F69"/>
    <w:rsid w:val="008F1AEC"/>
    <w:rsid w:val="008F5DBF"/>
    <w:rsid w:val="00900609"/>
    <w:rsid w:val="00900E93"/>
    <w:rsid w:val="009033F2"/>
    <w:rsid w:val="00903BDE"/>
    <w:rsid w:val="009061D2"/>
    <w:rsid w:val="009127B4"/>
    <w:rsid w:val="00915068"/>
    <w:rsid w:val="0094097B"/>
    <w:rsid w:val="009418D0"/>
    <w:rsid w:val="00951AAA"/>
    <w:rsid w:val="00952B72"/>
    <w:rsid w:val="00954F97"/>
    <w:rsid w:val="00957613"/>
    <w:rsid w:val="00971979"/>
    <w:rsid w:val="00977B38"/>
    <w:rsid w:val="00981653"/>
    <w:rsid w:val="00985CBA"/>
    <w:rsid w:val="00986E4F"/>
    <w:rsid w:val="0099088D"/>
    <w:rsid w:val="00991D63"/>
    <w:rsid w:val="009A13B7"/>
    <w:rsid w:val="009B3940"/>
    <w:rsid w:val="009C5E50"/>
    <w:rsid w:val="009C5FF0"/>
    <w:rsid w:val="009C7E3E"/>
    <w:rsid w:val="009D0F74"/>
    <w:rsid w:val="009D1681"/>
    <w:rsid w:val="009D34B8"/>
    <w:rsid w:val="009D4474"/>
    <w:rsid w:val="009E616E"/>
    <w:rsid w:val="009E6C34"/>
    <w:rsid w:val="00A0121A"/>
    <w:rsid w:val="00A073C3"/>
    <w:rsid w:val="00A1291F"/>
    <w:rsid w:val="00A17869"/>
    <w:rsid w:val="00A2458E"/>
    <w:rsid w:val="00A27F28"/>
    <w:rsid w:val="00A31121"/>
    <w:rsid w:val="00A3119D"/>
    <w:rsid w:val="00A4201B"/>
    <w:rsid w:val="00A4612A"/>
    <w:rsid w:val="00A528A0"/>
    <w:rsid w:val="00A705AB"/>
    <w:rsid w:val="00A87BA4"/>
    <w:rsid w:val="00A9295E"/>
    <w:rsid w:val="00AB5C08"/>
    <w:rsid w:val="00AC2A9F"/>
    <w:rsid w:val="00AC2B42"/>
    <w:rsid w:val="00AC44B2"/>
    <w:rsid w:val="00AE01AA"/>
    <w:rsid w:val="00AE1A27"/>
    <w:rsid w:val="00AE64D2"/>
    <w:rsid w:val="00AF4AAB"/>
    <w:rsid w:val="00B03D6B"/>
    <w:rsid w:val="00B2228F"/>
    <w:rsid w:val="00B377E9"/>
    <w:rsid w:val="00B4082E"/>
    <w:rsid w:val="00B44384"/>
    <w:rsid w:val="00B47E49"/>
    <w:rsid w:val="00B50210"/>
    <w:rsid w:val="00B51970"/>
    <w:rsid w:val="00B523E9"/>
    <w:rsid w:val="00B53DC8"/>
    <w:rsid w:val="00B60BA8"/>
    <w:rsid w:val="00B650D2"/>
    <w:rsid w:val="00B7778D"/>
    <w:rsid w:val="00BB020C"/>
    <w:rsid w:val="00BC0328"/>
    <w:rsid w:val="00BC2B63"/>
    <w:rsid w:val="00BD7D56"/>
    <w:rsid w:val="00BE1C38"/>
    <w:rsid w:val="00BE2E93"/>
    <w:rsid w:val="00BE4A1C"/>
    <w:rsid w:val="00BE68C9"/>
    <w:rsid w:val="00BF1289"/>
    <w:rsid w:val="00BF25B4"/>
    <w:rsid w:val="00C00DCB"/>
    <w:rsid w:val="00C0326A"/>
    <w:rsid w:val="00C12E05"/>
    <w:rsid w:val="00C12FC6"/>
    <w:rsid w:val="00C1410C"/>
    <w:rsid w:val="00C147DE"/>
    <w:rsid w:val="00C14F47"/>
    <w:rsid w:val="00C15583"/>
    <w:rsid w:val="00C15764"/>
    <w:rsid w:val="00C207D5"/>
    <w:rsid w:val="00C3730D"/>
    <w:rsid w:val="00C4487B"/>
    <w:rsid w:val="00C47578"/>
    <w:rsid w:val="00C56547"/>
    <w:rsid w:val="00C6609C"/>
    <w:rsid w:val="00C72FAE"/>
    <w:rsid w:val="00C81BB0"/>
    <w:rsid w:val="00C8293F"/>
    <w:rsid w:val="00C84595"/>
    <w:rsid w:val="00C8584C"/>
    <w:rsid w:val="00C93D0F"/>
    <w:rsid w:val="00C95D41"/>
    <w:rsid w:val="00CA5A91"/>
    <w:rsid w:val="00CA614F"/>
    <w:rsid w:val="00CB25DA"/>
    <w:rsid w:val="00CC51A8"/>
    <w:rsid w:val="00CD3C82"/>
    <w:rsid w:val="00CD50F6"/>
    <w:rsid w:val="00CE2757"/>
    <w:rsid w:val="00CE6400"/>
    <w:rsid w:val="00CE6D20"/>
    <w:rsid w:val="00CF0F9C"/>
    <w:rsid w:val="00CF14FC"/>
    <w:rsid w:val="00D03FA4"/>
    <w:rsid w:val="00D12510"/>
    <w:rsid w:val="00D2237D"/>
    <w:rsid w:val="00D22594"/>
    <w:rsid w:val="00D313F6"/>
    <w:rsid w:val="00D32155"/>
    <w:rsid w:val="00D41003"/>
    <w:rsid w:val="00D5783D"/>
    <w:rsid w:val="00D74061"/>
    <w:rsid w:val="00D75684"/>
    <w:rsid w:val="00D77773"/>
    <w:rsid w:val="00D80ABB"/>
    <w:rsid w:val="00D84DB1"/>
    <w:rsid w:val="00D95713"/>
    <w:rsid w:val="00DA2646"/>
    <w:rsid w:val="00DB05DF"/>
    <w:rsid w:val="00DB69B7"/>
    <w:rsid w:val="00DD0B85"/>
    <w:rsid w:val="00DD1152"/>
    <w:rsid w:val="00DD12E7"/>
    <w:rsid w:val="00DD45BE"/>
    <w:rsid w:val="00DE165E"/>
    <w:rsid w:val="00DE5C40"/>
    <w:rsid w:val="00DE7710"/>
    <w:rsid w:val="00DF164B"/>
    <w:rsid w:val="00DF55F3"/>
    <w:rsid w:val="00DF5EB5"/>
    <w:rsid w:val="00E06F97"/>
    <w:rsid w:val="00E0751D"/>
    <w:rsid w:val="00E110E0"/>
    <w:rsid w:val="00E1271E"/>
    <w:rsid w:val="00E13C19"/>
    <w:rsid w:val="00E21400"/>
    <w:rsid w:val="00E274E0"/>
    <w:rsid w:val="00E31AE0"/>
    <w:rsid w:val="00E32E7B"/>
    <w:rsid w:val="00E33471"/>
    <w:rsid w:val="00E54F49"/>
    <w:rsid w:val="00E663E3"/>
    <w:rsid w:val="00E70189"/>
    <w:rsid w:val="00E75744"/>
    <w:rsid w:val="00E80F55"/>
    <w:rsid w:val="00EB6B9E"/>
    <w:rsid w:val="00EC12FA"/>
    <w:rsid w:val="00EC4F97"/>
    <w:rsid w:val="00EC7C70"/>
    <w:rsid w:val="00ED0B7E"/>
    <w:rsid w:val="00ED3547"/>
    <w:rsid w:val="00ED5ABB"/>
    <w:rsid w:val="00ED6349"/>
    <w:rsid w:val="00EE1D35"/>
    <w:rsid w:val="00EE65CE"/>
    <w:rsid w:val="00EF6278"/>
    <w:rsid w:val="00EF7A54"/>
    <w:rsid w:val="00F0093E"/>
    <w:rsid w:val="00F05C52"/>
    <w:rsid w:val="00F1213C"/>
    <w:rsid w:val="00F132E8"/>
    <w:rsid w:val="00F21F4C"/>
    <w:rsid w:val="00F25563"/>
    <w:rsid w:val="00F32D56"/>
    <w:rsid w:val="00F36AA0"/>
    <w:rsid w:val="00F43140"/>
    <w:rsid w:val="00F457D4"/>
    <w:rsid w:val="00F51251"/>
    <w:rsid w:val="00F51531"/>
    <w:rsid w:val="00F534B3"/>
    <w:rsid w:val="00F53509"/>
    <w:rsid w:val="00F53AAC"/>
    <w:rsid w:val="00F6053E"/>
    <w:rsid w:val="00F6381C"/>
    <w:rsid w:val="00F8659A"/>
    <w:rsid w:val="00F86B82"/>
    <w:rsid w:val="00F91B19"/>
    <w:rsid w:val="00F93BF7"/>
    <w:rsid w:val="00F95065"/>
    <w:rsid w:val="00FA09AA"/>
    <w:rsid w:val="00FA28B1"/>
    <w:rsid w:val="00FA47C2"/>
    <w:rsid w:val="00FA4DFE"/>
    <w:rsid w:val="00FB3D1A"/>
    <w:rsid w:val="00FB742E"/>
    <w:rsid w:val="00FC1E71"/>
    <w:rsid w:val="00FC20CF"/>
    <w:rsid w:val="00FC21C9"/>
    <w:rsid w:val="00FD205E"/>
    <w:rsid w:val="00FD4850"/>
    <w:rsid w:val="00FE38AE"/>
    <w:rsid w:val="00FF21A4"/>
    <w:rsid w:val="00FF51C3"/>
    <w:rsid w:val="00FF537F"/>
    <w:rsid w:val="00FF5F50"/>
    <w:rsid w:val="00FF6014"/>
    <w:rsid w:val="0180F351"/>
    <w:rsid w:val="07635793"/>
    <w:rsid w:val="1066CF71"/>
    <w:rsid w:val="4B197CD4"/>
    <w:rsid w:val="4CB54D35"/>
    <w:rsid w:val="5D34AE9C"/>
    <w:rsid w:val="7073318A"/>
    <w:rsid w:val="761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677D7"/>
  <w14:defaultImageDpi w14:val="32767"/>
  <w15:chartTrackingRefBased/>
  <w15:docId w15:val="{DB94A587-689D-4CAE-B8BD-FA6D9FF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2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0E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C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0C98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2F0C98"/>
    <w:rPr>
      <w:sz w:val="22"/>
      <w:szCs w:val="22"/>
      <w:lang w:val="en-CA"/>
    </w:rPr>
  </w:style>
  <w:style w:type="paragraph" w:customStyle="1" w:styleId="xxmsolistparagraph">
    <w:name w:val="x_xmsolistparagraph"/>
    <w:basedOn w:val="Normal"/>
    <w:rsid w:val="007E58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BasicParagraph">
    <w:name w:val="[Basic Paragraph]"/>
    <w:basedOn w:val="Normal"/>
    <w:uiPriority w:val="99"/>
    <w:rsid w:val="007E58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ulletStyle">
    <w:name w:val="Bullet Style"/>
    <w:basedOn w:val="ListBullet3"/>
    <w:link w:val="BulletStyleChar"/>
    <w:qFormat/>
    <w:rsid w:val="00A0121A"/>
  </w:style>
  <w:style w:type="character" w:customStyle="1" w:styleId="BulletStyleChar">
    <w:name w:val="Bullet Style Char"/>
    <w:basedOn w:val="DefaultParagraphFont"/>
    <w:link w:val="BulletStyle"/>
    <w:rsid w:val="00A0121A"/>
    <w:rPr>
      <w:rFonts w:eastAsia="Times New Roman" w:cs="Times New Roman"/>
      <w:sz w:val="20"/>
      <w:lang w:val="en-GB"/>
    </w:rPr>
  </w:style>
  <w:style w:type="paragraph" w:styleId="ListBullet3">
    <w:name w:val="List Bullet 3"/>
    <w:basedOn w:val="Normal"/>
    <w:uiPriority w:val="99"/>
    <w:semiHidden/>
    <w:unhideWhenUsed/>
    <w:rsid w:val="00A0121A"/>
    <w:pPr>
      <w:numPr>
        <w:numId w:val="16"/>
      </w:numPr>
      <w:contextualSpacing/>
    </w:pPr>
    <w:rPr>
      <w:rFonts w:eastAsia="Times New Roman" w:cs="Times New Roman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A01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12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121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1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EAC"/>
  </w:style>
  <w:style w:type="paragraph" w:styleId="ListBullet">
    <w:name w:val="List Bullet"/>
    <w:basedOn w:val="Normal"/>
    <w:uiPriority w:val="7"/>
    <w:rsid w:val="00384BC2"/>
    <w:pPr>
      <w:numPr>
        <w:numId w:val="19"/>
      </w:numPr>
      <w:spacing w:line="276" w:lineRule="auto"/>
    </w:pPr>
    <w:rPr>
      <w:rFonts w:cs="Times New Roman"/>
      <w:szCs w:val="22"/>
      <w:lang w:val="en-AU"/>
    </w:rPr>
  </w:style>
  <w:style w:type="paragraph" w:styleId="Subtitle">
    <w:name w:val="Subtitle"/>
    <w:aliases w:val="Normal - BSG"/>
    <w:basedOn w:val="Normal"/>
    <w:next w:val="Normal"/>
    <w:link w:val="SubtitleChar"/>
    <w:uiPriority w:val="7"/>
    <w:qFormat/>
    <w:rsid w:val="00384BC2"/>
    <w:pPr>
      <w:spacing w:before="120" w:after="120" w:line="276" w:lineRule="auto"/>
      <w:jc w:val="both"/>
    </w:pPr>
    <w:rPr>
      <w:rFonts w:cs="Times New Roman"/>
      <w:sz w:val="22"/>
      <w:szCs w:val="22"/>
      <w:lang w:val="en-AU"/>
    </w:rPr>
  </w:style>
  <w:style w:type="character" w:customStyle="1" w:styleId="SubtitleChar">
    <w:name w:val="Subtitle Char"/>
    <w:aliases w:val="Normal - BSG Char"/>
    <w:basedOn w:val="DefaultParagraphFont"/>
    <w:link w:val="Subtitle"/>
    <w:uiPriority w:val="7"/>
    <w:rsid w:val="00384BC2"/>
    <w:rPr>
      <w:rFonts w:cs="Times New Roman"/>
      <w:sz w:val="22"/>
      <w:szCs w:val="22"/>
      <w:lang w:val="en-AU"/>
    </w:rPr>
  </w:style>
  <w:style w:type="paragraph" w:customStyle="1" w:styleId="Heading4-BSG">
    <w:name w:val="Heading 4 - BSG"/>
    <w:basedOn w:val="Normal"/>
    <w:next w:val="Normal"/>
    <w:link w:val="Heading4-BSGChar"/>
    <w:qFormat/>
    <w:rsid w:val="00384BC2"/>
    <w:pPr>
      <w:spacing w:before="120" w:after="200" w:line="276" w:lineRule="auto"/>
    </w:pPr>
    <w:rPr>
      <w:rFonts w:cstheme="minorHAnsi"/>
      <w:b/>
      <w:szCs w:val="22"/>
      <w:lang w:val="en-AU"/>
    </w:rPr>
  </w:style>
  <w:style w:type="character" w:customStyle="1" w:styleId="Heading4-BSGChar">
    <w:name w:val="Heading 4 - BSG Char"/>
    <w:basedOn w:val="DefaultParagraphFont"/>
    <w:link w:val="Heading4-BSG"/>
    <w:rsid w:val="00384BC2"/>
    <w:rPr>
      <w:rFonts w:cstheme="minorHAnsi"/>
      <w:b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9D"/>
    <w:rPr>
      <w:rFonts w:ascii="Calibri" w:hAnsi="Calibri" w:cs="Calibri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9D"/>
    <w:rPr>
      <w:rFonts w:ascii="Calibri" w:hAnsi="Calibri" w:cs="Calibri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9D"/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9D"/>
    <w:rPr>
      <w:rFonts w:ascii="Calibri" w:hAnsi="Calibri" w:cs="Calibri"/>
      <w:b/>
      <w:bCs/>
      <w:sz w:val="20"/>
      <w:szCs w:val="20"/>
      <w:lang w:val="en-CA" w:eastAsia="en-CA"/>
    </w:rPr>
  </w:style>
  <w:style w:type="paragraph" w:customStyle="1" w:styleId="xmsonormal">
    <w:name w:val="x_msonormal"/>
    <w:basedOn w:val="Normal"/>
    <w:rsid w:val="003F55CC"/>
    <w:rPr>
      <w:rFonts w:ascii="Calibr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ers@brgman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604-210-52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30F94CF14C40B5CA7E017B2D1A8F" ma:contentTypeVersion="14" ma:contentTypeDescription="Create a new document." ma:contentTypeScope="" ma:versionID="f9102eb8f94b26b23ad11b78e444b9ce">
  <xsd:schema xmlns:xsd="http://www.w3.org/2001/XMLSchema" xmlns:xs="http://www.w3.org/2001/XMLSchema" xmlns:p="http://schemas.microsoft.com/office/2006/metadata/properties" xmlns:ns2="01ea76f5-2f4e-4374-856b-f5db57f054a3" xmlns:ns3="21bef67b-d3f8-4709-bd7a-76c78e37278d" targetNamespace="http://schemas.microsoft.com/office/2006/metadata/properties" ma:root="true" ma:fieldsID="64c32da6a625902cadf85cde825ba522" ns2:_="" ns3:_="">
    <xsd:import namespace="01ea76f5-2f4e-4374-856b-f5db57f054a3"/>
    <xsd:import namespace="21bef67b-d3f8-4709-bd7a-76c78e372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76f5-2f4e-4374-856b-f5db57f05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0b81e0-65fa-493f-9d60-330f9b0dd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f67b-d3f8-4709-bd7a-76c78e372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722503-c15a-49be-9d6c-12f9ba2b4d9f}" ma:internalName="TaxCatchAll" ma:showField="CatchAllData" ma:web="21bef67b-d3f8-4709-bd7a-76c78e372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ea76f5-2f4e-4374-856b-f5db57f054a3">
      <Terms xmlns="http://schemas.microsoft.com/office/infopath/2007/PartnerControls"/>
    </lcf76f155ced4ddcb4097134ff3c332f>
    <TaxCatchAll xmlns="21bef67b-d3f8-4709-bd7a-76c78e37278d" xsi:nil="true"/>
  </documentManagement>
</p:properties>
</file>

<file path=customXml/itemProps1.xml><?xml version="1.0" encoding="utf-8"?>
<ds:datastoreItem xmlns:ds="http://schemas.openxmlformats.org/officeDocument/2006/customXml" ds:itemID="{E9E5C878-0133-4358-9075-DB9CFCE60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a76f5-2f4e-4374-856b-f5db57f054a3"/>
    <ds:schemaRef ds:uri="21bef67b-d3f8-4709-bd7a-76c78e37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A1A52-ACF9-4891-B3B4-23AD7E94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AF7EF-810C-4461-92FE-A3D940BF78D2}">
  <ds:schemaRefs>
    <ds:schemaRef ds:uri="http://schemas.microsoft.com/office/2006/metadata/properties"/>
    <ds:schemaRef ds:uri="http://schemas.microsoft.com/office/infopath/2007/PartnerControls"/>
    <ds:schemaRef ds:uri="01ea76f5-2f4e-4374-856b-f5db57f054a3"/>
    <ds:schemaRef ds:uri="21bef67b-d3f8-4709-bd7a-76c78e372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Links>
    <vt:vector size="12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mailto:careers@brgmans.com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mailto:604-210-5232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Stunder</dc:creator>
  <cp:keywords/>
  <dc:description/>
  <cp:lastModifiedBy>Catherine Kavanagh</cp:lastModifiedBy>
  <cp:revision>4</cp:revision>
  <cp:lastPrinted>2018-12-14T21:10:00Z</cp:lastPrinted>
  <dcterms:created xsi:type="dcterms:W3CDTF">2025-03-19T21:08:00Z</dcterms:created>
  <dcterms:modified xsi:type="dcterms:W3CDTF">2025-05-21T13:41:00Z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0x010100857D30F94CF14C40B5CA7E017B2D1A8F</vt:lpwstr>
  </property>
  <property fmtid="{D5CDD505-2E9C-101B-9397-08002B2CF9AE}" pid="3" name="_dlc_DocIdItemGuid">
    <vt:lpwstr>14414f87-d38d-47fc-9e4c-2be34216992c</vt:lpwstr>
  </property>
  <property fmtid="{D5CDD505-2E9C-101B-9397-08002B2CF9AE}" pid="4" name="MediaServiceImageTags">
    <vt:lpwstr/>
  </property>
  <property fmtid="{D5CDD505-2E9C-101B-9397-08002B2CF9AE}" pid="5" name="GrammarlyDocumentId">
    <vt:lpwstr>0dca681be45d4c1fd1153de7849f0443df74697f004bfe253e34c5dbbcafcd7f</vt:lpwstr>
  </property>
</Properties>
</file>